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5" w:rsidRDefault="00E709C5" w:rsidP="00E709C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Тема 2.</w:t>
      </w:r>
      <w:r>
        <w:rPr>
          <w:b/>
          <w:sz w:val="32"/>
          <w:szCs w:val="32"/>
          <w:lang w:val="uk-UA"/>
        </w:rPr>
        <w:t xml:space="preserve">8 </w:t>
      </w:r>
      <w:r w:rsidR="00E73FB0">
        <w:rPr>
          <w:b/>
          <w:sz w:val="32"/>
          <w:szCs w:val="32"/>
          <w:lang w:val="uk-UA"/>
        </w:rPr>
        <w:t>Доопрацювання</w:t>
      </w:r>
      <w:r>
        <w:rPr>
          <w:b/>
          <w:sz w:val="32"/>
          <w:szCs w:val="32"/>
          <w:lang w:val="uk-UA"/>
        </w:rPr>
        <w:t xml:space="preserve"> особливостей проведення змагань з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військового п'ятиборства ЗСУ.</w:t>
      </w:r>
    </w:p>
    <w:p w:rsidR="00E709C5" w:rsidRPr="00E67FDC" w:rsidRDefault="00E67FDC" w:rsidP="00E709C5">
      <w:pPr>
        <w:jc w:val="center"/>
        <w:rPr>
          <w:i/>
          <w:sz w:val="32"/>
          <w:szCs w:val="32"/>
          <w:lang w:val="uk-UA"/>
        </w:rPr>
      </w:pPr>
      <w:r w:rsidRPr="00E67FDC">
        <w:rPr>
          <w:i/>
          <w:sz w:val="32"/>
          <w:szCs w:val="32"/>
          <w:lang w:val="uk-UA"/>
        </w:rPr>
        <w:t>(Самостійне заняття 2</w:t>
      </w:r>
      <w:r w:rsidR="00E709C5" w:rsidRPr="00E67FDC">
        <w:rPr>
          <w:i/>
          <w:sz w:val="32"/>
          <w:szCs w:val="32"/>
          <w:lang w:val="uk-UA"/>
        </w:rPr>
        <w:t>-години</w:t>
      </w:r>
      <w:r w:rsidRPr="00E67FDC">
        <w:rPr>
          <w:i/>
          <w:sz w:val="32"/>
          <w:szCs w:val="32"/>
          <w:lang w:val="uk-UA"/>
        </w:rPr>
        <w:t>)</w:t>
      </w:r>
    </w:p>
    <w:p w:rsidR="00E709C5" w:rsidRDefault="00824C43" w:rsidP="00E709C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Навчально-</w:t>
      </w:r>
      <w:r w:rsidR="00E709C5">
        <w:rPr>
          <w:b/>
          <w:sz w:val="32"/>
          <w:szCs w:val="32"/>
          <w:lang w:val="uk-UA"/>
        </w:rPr>
        <w:t>виховна мета:</w:t>
      </w:r>
    </w:p>
    <w:p w:rsidR="007001B4" w:rsidRPr="00BF4843" w:rsidRDefault="007001B4" w:rsidP="007001B4">
      <w:pPr>
        <w:ind w:firstLine="567"/>
        <w:jc w:val="both"/>
        <w:rPr>
          <w:spacing w:val="-1"/>
          <w:sz w:val="28"/>
          <w:szCs w:val="28"/>
        </w:rPr>
      </w:pPr>
      <w:r w:rsidRPr="00E67FDC">
        <w:rPr>
          <w:i/>
          <w:color w:val="auto"/>
          <w:sz w:val="28"/>
          <w:szCs w:val="28"/>
          <w:lang w:val="uk-UA"/>
        </w:rPr>
        <w:t>Ознайомити</w:t>
      </w:r>
      <w:r>
        <w:rPr>
          <w:color w:val="auto"/>
          <w:sz w:val="28"/>
          <w:szCs w:val="28"/>
          <w:lang w:val="uk-UA"/>
        </w:rPr>
        <w:t xml:space="preserve"> з видом проведення змагання</w:t>
      </w:r>
      <w:r w:rsidRPr="00BF484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військове п’ятиборство ЗСУ.</w:t>
      </w:r>
    </w:p>
    <w:p w:rsidR="007001B4" w:rsidRDefault="007001B4" w:rsidP="007001B4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E67FDC">
        <w:rPr>
          <w:i/>
          <w:color w:val="auto"/>
          <w:sz w:val="28"/>
          <w:szCs w:val="28"/>
          <w:lang w:val="uk-UA"/>
        </w:rPr>
        <w:t>Вивчити</w:t>
      </w:r>
      <w:r w:rsidRPr="00BF4843">
        <w:rPr>
          <w:color w:val="auto"/>
          <w:sz w:val="28"/>
          <w:szCs w:val="28"/>
          <w:lang w:val="uk-UA"/>
        </w:rPr>
        <w:t xml:space="preserve"> вимоги до організації та </w:t>
      </w:r>
      <w:r w:rsidRPr="00BF4843">
        <w:rPr>
          <w:sz w:val="28"/>
          <w:szCs w:val="28"/>
          <w:lang w:val="uk-UA"/>
        </w:rPr>
        <w:t xml:space="preserve">проведення </w:t>
      </w:r>
      <w:r w:rsidRPr="00BF4843">
        <w:rPr>
          <w:color w:val="auto"/>
          <w:sz w:val="28"/>
          <w:szCs w:val="28"/>
          <w:lang w:val="uk-UA"/>
        </w:rPr>
        <w:t xml:space="preserve">змагання з </w:t>
      </w:r>
      <w:r>
        <w:rPr>
          <w:color w:val="auto"/>
          <w:sz w:val="28"/>
          <w:szCs w:val="28"/>
          <w:lang w:val="uk-UA"/>
        </w:rPr>
        <w:t>військового п’ятиборства ЗСУ.</w:t>
      </w:r>
    </w:p>
    <w:p w:rsidR="007001B4" w:rsidRPr="007105EB" w:rsidRDefault="007001B4" w:rsidP="007001B4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E67FDC">
        <w:rPr>
          <w:i/>
          <w:color w:val="auto"/>
          <w:sz w:val="28"/>
          <w:szCs w:val="28"/>
          <w:lang w:val="uk-UA"/>
        </w:rPr>
        <w:t>Виховувати</w:t>
      </w:r>
      <w:r w:rsidRPr="00BF4843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</w:t>
      </w:r>
      <w:r>
        <w:rPr>
          <w:color w:val="auto"/>
          <w:sz w:val="28"/>
          <w:szCs w:val="28"/>
          <w:lang w:val="uk-UA"/>
        </w:rPr>
        <w:t>.</w:t>
      </w:r>
    </w:p>
    <w:p w:rsidR="00E709C5" w:rsidRDefault="00E709C5" w:rsidP="00E709C5">
      <w:pPr>
        <w:rPr>
          <w:b/>
          <w:sz w:val="32"/>
          <w:szCs w:val="32"/>
          <w:lang w:val="uk-UA"/>
        </w:rPr>
      </w:pPr>
    </w:p>
    <w:p w:rsidR="00E709C5" w:rsidRDefault="00E709C5" w:rsidP="00E709C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E709C5" w:rsidRDefault="00E709C5" w:rsidP="00E709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Стрільба з МГ на 50м, або стрільба з КГ на 200м (повільна + швидкісна, 10+10).</w:t>
      </w:r>
      <w:bookmarkStart w:id="0" w:name="_GoBack"/>
      <w:bookmarkEnd w:id="0"/>
    </w:p>
    <w:p w:rsidR="00E709C5" w:rsidRDefault="00E709C5" w:rsidP="00E709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Подолання смуги перешкод в поєднанні з бігом на 400м.</w:t>
      </w:r>
    </w:p>
    <w:p w:rsidR="00E709C5" w:rsidRDefault="00E709C5" w:rsidP="00E709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 на 50метрів.</w:t>
      </w:r>
    </w:p>
    <w:p w:rsidR="00E709C5" w:rsidRDefault="00E709C5" w:rsidP="00E709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Метання гранати на точність та дальність.</w:t>
      </w:r>
    </w:p>
    <w:p w:rsidR="00E709C5" w:rsidRDefault="00E709C5" w:rsidP="00E709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Крос на 8 кілометрів.</w:t>
      </w:r>
    </w:p>
    <w:p w:rsidR="00E709C5" w:rsidRPr="00B93338" w:rsidRDefault="00E709C5" w:rsidP="00E709C5">
      <w:pPr>
        <w:rPr>
          <w:spacing w:val="-1"/>
          <w:sz w:val="28"/>
          <w:szCs w:val="28"/>
          <w:lang w:val="uk-UA"/>
        </w:rPr>
      </w:pPr>
    </w:p>
    <w:p w:rsidR="00E709C5" w:rsidRPr="00E404C5" w:rsidRDefault="00E709C5" w:rsidP="00E709C5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E709C5" w:rsidRPr="00E404C5" w:rsidRDefault="00E709C5" w:rsidP="00E709C5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E709C5" w:rsidRPr="00E404C5" w:rsidRDefault="00E709C5" w:rsidP="00E709C5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E709C5" w:rsidRDefault="00E709C5" w:rsidP="00E709C5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 </w:t>
      </w:r>
      <w:proofErr w:type="spellStart"/>
      <w:r>
        <w:rPr>
          <w:b/>
          <w:sz w:val="28"/>
          <w:szCs w:val="28"/>
          <w:lang w:val="uk-UA"/>
        </w:rPr>
        <w:t>.Стрільба</w:t>
      </w:r>
      <w:proofErr w:type="spellEnd"/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Стрільба з положення лежачи на 50 метрів без упору включає: повільну стрільбу і </w:t>
      </w:r>
      <w:r>
        <w:rPr>
          <w:spacing w:val="2"/>
          <w:sz w:val="28"/>
          <w:szCs w:val="28"/>
          <w:lang w:val="uk-UA"/>
        </w:rPr>
        <w:t xml:space="preserve">швидкісну стрільбу. Змагання проводяться у відкритих стрільбищах або у тирах. </w:t>
      </w:r>
      <w:r>
        <w:rPr>
          <w:sz w:val="28"/>
          <w:szCs w:val="28"/>
          <w:lang w:val="uk-UA"/>
        </w:rPr>
        <w:t xml:space="preserve">Дозволяється використовувати всі види боєприпасів за виключенням: трасуючих, бронебійних, запалювальних. Зброю і боєприпаси кожна команда має свої. Стрільба </w:t>
      </w:r>
      <w:r>
        <w:rPr>
          <w:spacing w:val="8"/>
          <w:sz w:val="28"/>
          <w:szCs w:val="28"/>
          <w:lang w:val="uk-UA"/>
        </w:rPr>
        <w:t xml:space="preserve">ведеться з положення лежачи, без упору, дозволяється використовувати ремінь. </w:t>
      </w:r>
      <w:r>
        <w:rPr>
          <w:spacing w:val="4"/>
          <w:sz w:val="28"/>
          <w:szCs w:val="28"/>
          <w:lang w:val="uk-UA"/>
        </w:rPr>
        <w:t xml:space="preserve">Стрілець може лежати на землі або використовувати килимок, наданий організаторами </w:t>
      </w:r>
      <w:r>
        <w:rPr>
          <w:spacing w:val="-3"/>
          <w:sz w:val="28"/>
          <w:szCs w:val="28"/>
          <w:lang w:val="uk-UA"/>
        </w:rPr>
        <w:t>змагань.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Перед початком стрільби проводиться пристрілювання, на яке дається 5 «п'ять» пристрілю вальних пострілів протягом 7 «семи» хвилин.</w:t>
      </w: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Умови виконання вправи: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Повільна </w:t>
      </w:r>
      <w:proofErr w:type="spellStart"/>
      <w:r>
        <w:rPr>
          <w:sz w:val="28"/>
          <w:szCs w:val="28"/>
          <w:lang w:val="uk-UA"/>
        </w:rPr>
        <w:t>стрільба—</w:t>
      </w:r>
      <w:proofErr w:type="spellEnd"/>
      <w:r>
        <w:rPr>
          <w:sz w:val="28"/>
          <w:szCs w:val="28"/>
          <w:lang w:val="uk-UA"/>
        </w:rPr>
        <w:t xml:space="preserve"> 10 пострілів за 12 хвилин. Прицільний вогонь ведеться одразу після команди, всіма стрільцями.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Швидкісна стрільба - 10 пострілів за 2 хвилини. Ведеться через 7 хвилин після закінчення повільної стрільби в дві черги кожним другим учасником « 1-3-5 і т.д. потім 2-4-6 і т.д.».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Чергова зміна під керівництвом старшого судді лінії вогню шикується на вихідне положення і інструктується.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Кожному стрільцю видається по 25 патронів. По команді: «Зміна, на вогневий рубіж кроком руш» учасники змагань виходять на вогневий рубіж і зупиняються позаду своїх вогневих позицій, номери яких визначені шляхом жеребкування. По команді «Приготуватися» стрільці розпочинають підготовку до стрільби з положення лежачи з руки. Торкатися зброєю поверхні вогневої позиції, а також сторонніх предметів під час стрільби не дозволяється.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 час підготовки стрілець займає положення для стрільби лежачи. По закінченні часу на підготовку старший суддя лінії вогню оголошує: «Увага. Виконується вправа МГ-2, пробна серія, 5 пострілів, час - 7 хвилин», подає команди: «Заряджай» і через 2-3 с. - «Вогонь». Після виконання пробної і залікової серій подаються команди: «Відбій», «Розряджай», «Зброю до огляду». Після пробної серії зміна підходить до мішеней для огляду.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Залікові серії лежачи - 10 пострілів за 12 хвилин, швидкісна стрільба - 10 пострілів за 2 хвилини виконуються по нових мішенях.</w:t>
      </w: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>Порядок стрільби</w:t>
      </w:r>
    </w:p>
    <w:p w:rsidR="00E67FDC" w:rsidRDefault="00E67FDC" w:rsidP="00E67FD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Час - команди - сигнали</w:t>
      </w:r>
    </w:p>
    <w:p w:rsidR="00E67FDC" w:rsidRDefault="00E67FDC" w:rsidP="00E67FDC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«Стріляючі, зайняти позиції»</w:t>
      </w:r>
    </w:p>
    <w:p w:rsidR="00E67FDC" w:rsidRDefault="00E67FDC" w:rsidP="00E67FDC">
      <w:pPr>
        <w:jc w:val="center"/>
        <w:rPr>
          <w:color w:val="FF0000"/>
          <w:sz w:val="28"/>
          <w:szCs w:val="28"/>
        </w:rPr>
      </w:pPr>
    </w:p>
    <w:p w:rsidR="00E67FDC" w:rsidRDefault="00E67FDC" w:rsidP="00E67FD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>Пристрілювання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 xml:space="preserve">+/— 3 хвилини                  «5 </w:t>
      </w:r>
      <w:proofErr w:type="spellStart"/>
      <w:r>
        <w:rPr>
          <w:color w:val="FF0000"/>
          <w:sz w:val="28"/>
          <w:szCs w:val="28"/>
          <w:lang w:val="uk-UA"/>
        </w:rPr>
        <w:t>пристрілювальних</w:t>
      </w:r>
      <w:proofErr w:type="spellEnd"/>
      <w:r>
        <w:rPr>
          <w:color w:val="FF0000"/>
          <w:sz w:val="28"/>
          <w:szCs w:val="28"/>
          <w:lang w:val="uk-UA"/>
        </w:rPr>
        <w:t xml:space="preserve"> пострілів за 7 хвилин»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          «Заряджай»</w:t>
      </w:r>
      <w:r>
        <w:rPr>
          <w:color w:val="FF0000"/>
          <w:sz w:val="28"/>
          <w:szCs w:val="28"/>
          <w:lang w:val="uk-UA"/>
        </w:rPr>
        <w:br/>
        <w:t>«0» часу:</w:t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 «Стартовий сигнал через 2 хвилини»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1хвилина 45 секунд:          «Залишилось 15 секунд»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2хвилини:</w:t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 «Короткий стартовий свисток» - вогонь.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8хвилин 45 секунд: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«Залишилось 15 секунд»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9хвилин:</w:t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  <w:lang w:val="uk-UA"/>
        </w:rPr>
        <w:t xml:space="preserve">             «Короткий свисток» - припинення вогню.</w:t>
      </w:r>
    </w:p>
    <w:p w:rsidR="00E67FDC" w:rsidRDefault="00E67FDC" w:rsidP="00E67FDC">
      <w:pPr>
        <w:jc w:val="both"/>
        <w:rPr>
          <w:color w:val="FF0000"/>
          <w:sz w:val="28"/>
          <w:szCs w:val="28"/>
          <w:u w:val="single"/>
          <w:lang w:val="uk-UA"/>
        </w:rPr>
      </w:pPr>
    </w:p>
    <w:p w:rsidR="00E67FDC" w:rsidRDefault="00E67FDC" w:rsidP="00E67FDC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Повільна стрільба /залікова серія/</w:t>
      </w:r>
    </w:p>
    <w:p w:rsidR="00E67FDC" w:rsidRDefault="00E67FDC" w:rsidP="00E67FDC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Піднімаються мішені для стрільби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+/-1 хвилина:</w:t>
      </w:r>
      <w:r>
        <w:rPr>
          <w:color w:val="FF0000"/>
          <w:sz w:val="28"/>
          <w:szCs w:val="28"/>
          <w:lang w:val="uk-UA"/>
        </w:rPr>
        <w:tab/>
        <w:t xml:space="preserve">             10 пострілів - 12 хвилин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Час "0":</w:t>
      </w:r>
      <w:r>
        <w:rPr>
          <w:color w:val="FF0000"/>
          <w:sz w:val="28"/>
          <w:szCs w:val="28"/>
          <w:lang w:val="uk-UA"/>
        </w:rPr>
        <w:tab/>
        <w:t xml:space="preserve">                      </w:t>
      </w:r>
      <w:r>
        <w:rPr>
          <w:color w:val="FF0000"/>
          <w:spacing w:val="-3"/>
          <w:sz w:val="28"/>
          <w:szCs w:val="28"/>
          <w:lang w:val="uk-UA"/>
        </w:rPr>
        <w:t>"Заряджай"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1хвилина 45 секунд:</w:t>
      </w:r>
      <w:r>
        <w:rPr>
          <w:color w:val="FF0000"/>
          <w:sz w:val="28"/>
          <w:szCs w:val="28"/>
          <w:lang w:val="uk-UA"/>
        </w:rPr>
        <w:tab/>
        <w:t xml:space="preserve">    "Залишилось 15 секунд"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2хвилини: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стартовий свисток" - вогонь.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13хвилин 45 секунд:  </w:t>
      </w:r>
      <w:r>
        <w:rPr>
          <w:color w:val="FF0000"/>
          <w:sz w:val="28"/>
          <w:szCs w:val="28"/>
          <w:lang w:val="uk-UA"/>
        </w:rPr>
        <w:tab/>
        <w:t xml:space="preserve">    "Залишилось 15 секунд"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pacing w:val="-4"/>
          <w:sz w:val="28"/>
          <w:szCs w:val="28"/>
          <w:lang w:val="uk-UA"/>
        </w:rPr>
        <w:t>14хвилин: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свисток" - припинення вогню.</w:t>
      </w:r>
    </w:p>
    <w:p w:rsidR="00E67FDC" w:rsidRDefault="00E67FDC" w:rsidP="00E67FDC">
      <w:pPr>
        <w:jc w:val="both"/>
        <w:rPr>
          <w:color w:val="FF0000"/>
          <w:spacing w:val="-2"/>
          <w:sz w:val="28"/>
          <w:szCs w:val="28"/>
          <w:u w:val="single"/>
          <w:lang w:val="uk-UA"/>
        </w:rPr>
      </w:pPr>
    </w:p>
    <w:p w:rsidR="00E67FDC" w:rsidRDefault="00E67FDC" w:rsidP="00E67FDC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pacing w:val="-2"/>
          <w:sz w:val="28"/>
          <w:szCs w:val="28"/>
          <w:lang w:val="uk-UA"/>
        </w:rPr>
        <w:t>Швидкісна стрільба</w:t>
      </w:r>
    </w:p>
    <w:p w:rsidR="00E67FDC" w:rsidRDefault="00E67FDC" w:rsidP="00E67FDC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Піднімаються мішені для стрільби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+/- 3 хвилини:</w:t>
      </w:r>
      <w:r>
        <w:rPr>
          <w:color w:val="FF0000"/>
          <w:sz w:val="28"/>
          <w:szCs w:val="28"/>
          <w:lang w:val="uk-UA"/>
        </w:rPr>
        <w:tab/>
        <w:t xml:space="preserve">             10 пострілів - 2 хвилини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pacing w:val="-4"/>
          <w:sz w:val="28"/>
          <w:szCs w:val="28"/>
          <w:lang w:val="uk-UA"/>
        </w:rPr>
        <w:t>Час "О":</w:t>
      </w:r>
      <w:r>
        <w:rPr>
          <w:color w:val="FF0000"/>
          <w:sz w:val="28"/>
          <w:szCs w:val="28"/>
          <w:lang w:val="uk-UA"/>
        </w:rPr>
        <w:tab/>
        <w:t xml:space="preserve">                      "Стрільці по мішенях 1-3-5 і т.д."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pacing w:val="-2"/>
          <w:sz w:val="28"/>
          <w:szCs w:val="28"/>
          <w:lang w:val="uk-UA"/>
        </w:rPr>
        <w:t xml:space="preserve">                                            "Заряджай"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-1 хвилина 45 секунд:</w:t>
      </w:r>
      <w:r>
        <w:rPr>
          <w:color w:val="FF0000"/>
          <w:sz w:val="28"/>
          <w:szCs w:val="28"/>
          <w:lang w:val="uk-UA"/>
        </w:rPr>
        <w:tab/>
        <w:t xml:space="preserve">    "Залишилось 15 секунд"</w:t>
      </w:r>
    </w:p>
    <w:p w:rsidR="00E67FDC" w:rsidRDefault="00E67FDC" w:rsidP="00E67FDC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-1 хвилина 55 секунд:      </w:t>
      </w:r>
      <w:r>
        <w:rPr>
          <w:color w:val="FF0000"/>
          <w:spacing w:val="-1"/>
          <w:sz w:val="28"/>
          <w:szCs w:val="28"/>
          <w:lang w:val="uk-UA"/>
        </w:rPr>
        <w:t>"Приготуватися"</w:t>
      </w:r>
    </w:p>
    <w:p w:rsidR="00E67FDC" w:rsidRDefault="00E67FDC" w:rsidP="00E67FD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uk-UA"/>
        </w:rPr>
        <w:t>2 хвилини: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свисток" - початок стрільби</w:t>
      </w:r>
    </w:p>
    <w:p w:rsidR="00E67FDC" w:rsidRDefault="00E67FDC" w:rsidP="00E67FDC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4 хвилини:</w:t>
      </w:r>
      <w:r>
        <w:rPr>
          <w:color w:val="FF0000"/>
          <w:sz w:val="28"/>
          <w:szCs w:val="28"/>
          <w:lang w:val="uk-UA"/>
        </w:rPr>
        <w:tab/>
        <w:t xml:space="preserve">                      "Короткий свисток" - закінчення стрільби</w:t>
      </w: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</w:rPr>
      </w:pP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закінчення стрільби першою непарною групою подається команда: "Стрільці по мішенях 2-4-6 і т.д. «Заряджай», «Вогонь!». Судді - контролери, </w:t>
      </w:r>
      <w:r>
        <w:rPr>
          <w:sz w:val="28"/>
          <w:szCs w:val="28"/>
          <w:lang w:val="uk-UA"/>
        </w:rPr>
        <w:lastRenderedPageBreak/>
        <w:t xml:space="preserve">розташовуються за кожним з стрільців   і ведуть підрахунок пострілів, попадань у мішень, а також слідкують за тим, щоб постріли не проводились ] </w:t>
      </w:r>
      <w:r>
        <w:rPr>
          <w:spacing w:val="4"/>
          <w:sz w:val="28"/>
          <w:szCs w:val="28"/>
          <w:lang w:val="uk-UA"/>
        </w:rPr>
        <w:t>до початку стрільби і після закінчення стрільби.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pacing w:val="7"/>
          <w:sz w:val="28"/>
          <w:szCs w:val="28"/>
          <w:lang w:val="uk-UA"/>
        </w:rPr>
        <w:t xml:space="preserve">Попадання в мішень, як </w:t>
      </w:r>
      <w:proofErr w:type="spellStart"/>
      <w:r>
        <w:rPr>
          <w:spacing w:val="7"/>
          <w:sz w:val="28"/>
          <w:szCs w:val="28"/>
          <w:lang w:val="uk-UA"/>
        </w:rPr>
        <w:t>пристрілювальні</w:t>
      </w:r>
      <w:proofErr w:type="spellEnd"/>
      <w:r>
        <w:rPr>
          <w:spacing w:val="7"/>
          <w:sz w:val="28"/>
          <w:szCs w:val="28"/>
          <w:lang w:val="uk-UA"/>
        </w:rPr>
        <w:t xml:space="preserve">, так і залікові, відзначаються по місцю і </w:t>
      </w:r>
      <w:r>
        <w:rPr>
          <w:spacing w:val="-1"/>
          <w:sz w:val="28"/>
          <w:szCs w:val="28"/>
          <w:lang w:val="uk-UA"/>
        </w:rPr>
        <w:t>достоїнству.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Відповідальність за затримки, осічки, пошкодження зброї тощо, що відбулися з вини І </w:t>
      </w:r>
      <w:r>
        <w:rPr>
          <w:spacing w:val="3"/>
          <w:sz w:val="28"/>
          <w:szCs w:val="28"/>
          <w:lang w:val="uk-UA"/>
        </w:rPr>
        <w:t>стрільця, несе сам стрілець. При цьому час на виконання вправ   не продовжується.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У випадку затримок, таких як поломка зброї, дефект боєприпасів, не з вини стрільця,</w:t>
      </w:r>
      <w:r>
        <w:rPr>
          <w:sz w:val="28"/>
          <w:szCs w:val="28"/>
          <w:lang w:val="uk-UA"/>
        </w:rPr>
        <w:t xml:space="preserve">   технічне журі може дозволити продовження серії пострілів . У цьому-випадку результати зупиненої серії пострілів не повідомляються.</w:t>
      </w:r>
    </w:p>
    <w:p w:rsidR="00E67FDC" w:rsidRDefault="00E67FDC" w:rsidP="00E67FDC">
      <w:pPr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ab/>
        <w:t>Підрахунок очок в мішенях здійснюється лічильною комісією /КВР/.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кожної серії пострілів мішені негайно передаються до </w:t>
      </w:r>
      <w:proofErr w:type="spellStart"/>
      <w:r>
        <w:rPr>
          <w:sz w:val="28"/>
          <w:szCs w:val="28"/>
          <w:lang w:val="uk-UA"/>
        </w:rPr>
        <w:t>КВРу</w:t>
      </w:r>
      <w:proofErr w:type="spellEnd"/>
      <w:r>
        <w:rPr>
          <w:sz w:val="28"/>
          <w:szCs w:val="28"/>
          <w:lang w:val="uk-UA"/>
        </w:rPr>
        <w:t>. За кожний постріл, здійснений до сигналу початку стрільби, знімаються 2 очки. Кожний постріл, виконаний після команди про закінчення стрільби, оцінюється як промах.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При веденні швидкісної стрільби за кожний постріл до відкриття вогню або після закінчення стрільби знімається краща пробоїна в заліковій серії. Заліковий постріл, </w:t>
      </w:r>
      <w:r>
        <w:rPr>
          <w:spacing w:val="4"/>
          <w:sz w:val="28"/>
          <w:szCs w:val="28"/>
          <w:lang w:val="uk-UA"/>
        </w:rPr>
        <w:t xml:space="preserve">здійснений стрільцем по мішені іншого спортсмена, вважається як промах. Якщо в </w:t>
      </w:r>
      <w:r>
        <w:rPr>
          <w:spacing w:val="-1"/>
          <w:sz w:val="28"/>
          <w:szCs w:val="28"/>
          <w:lang w:val="uk-UA"/>
        </w:rPr>
        <w:t xml:space="preserve">мішені виявиться більше десяти пробоїн, зараховуються кращі пробоїни. Якщо стрілець </w:t>
      </w:r>
      <w:r>
        <w:rPr>
          <w:sz w:val="28"/>
          <w:szCs w:val="28"/>
          <w:lang w:val="uk-UA"/>
        </w:rPr>
        <w:t>виконає більше десяти пострілів в одній серії, анулюються його кращі пробоїни.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Спірні попадання перевіряються за допомогою шаблона /еталона/ діаметром 6мм, який вставляється не більше одного разу в кожний з отворів на мішені. Протести після застосування цього способу не приймаються, оскільки він є остаточним. Мішені після </w:t>
      </w:r>
      <w:r>
        <w:rPr>
          <w:spacing w:val="4"/>
          <w:sz w:val="28"/>
          <w:szCs w:val="28"/>
          <w:lang w:val="uk-UA"/>
        </w:rPr>
        <w:t xml:space="preserve">кожної серії пострілів виставляються для огляду на 30хвилин з підрахованими </w:t>
      </w:r>
      <w:r>
        <w:rPr>
          <w:sz w:val="28"/>
          <w:szCs w:val="28"/>
          <w:lang w:val="uk-UA"/>
        </w:rPr>
        <w:t>результатами. Протягом цього часу результат може бути опротестований.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результати стрільби в двох серіях /повільна і швидкісна/ спортсмену нараховуються очки за таблицею. Результат 180 очок у двох серіях дорівнює 1000 очкам за таблицею. За кожне очко більш ніж 180 очок спортсмен отримує 7 очок, за кожне очко менш ніж 180 очок результат знижується на 7 очок.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2.Подолання смуги перешкод у поєднанні з бігом на 400м.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Змагання проводяться у такій послідовності: біг на 200м., - подолання смуги перешкод, - біг на 200м.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 з колодязя виключається.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Старт тільки парний. Учаснику дозволяється бігти тільки по своїй доріжці. За порушення цього правила учасник знімається зі змагань.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подолання кожної перешкоди учаснику дозволяється зробити не більше трьох спроб. У випадку порушення правил подолання перешкоди учасник знімається зі </w:t>
      </w:r>
      <w:r>
        <w:rPr>
          <w:spacing w:val="-3"/>
          <w:sz w:val="28"/>
          <w:szCs w:val="28"/>
          <w:lang w:val="uk-UA"/>
        </w:rPr>
        <w:t>змагань.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 змагань загубивши предмет обмундирування (кашкет, ремінь, черевик) повинен повернутися назад і підняти загублене, після чого продовжити виконувати </w:t>
      </w:r>
      <w:r>
        <w:rPr>
          <w:spacing w:val="-3"/>
          <w:sz w:val="28"/>
          <w:szCs w:val="28"/>
          <w:lang w:val="uk-UA"/>
        </w:rPr>
        <w:t>вправу.</w:t>
      </w: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Умови виконання вправи.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виконується без зброї. Дистанція 600м. 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Вихідне положення: лежачі перед лінією початку смуги перешкод. За командою </w:t>
      </w:r>
      <w:r>
        <w:rPr>
          <w:b/>
          <w:bCs/>
          <w:sz w:val="28"/>
          <w:szCs w:val="28"/>
          <w:lang w:val="uk-UA"/>
        </w:rPr>
        <w:t>«Увага!, Руш!»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Підхопитися пробігти по доріжці 100м. до кінця смуги перешкод і 100м. у зворотному напрямку до лінії початку смуги, оббігти прапорець.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Пробігти 20м. і перестрибнути рів шириною 2,5м..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Пробігти по проходам лабіринту.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Подолати паркан висотою 2м. будь-яким способом.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Залізти по вертикальній драбині на другий (зігнутий) відрізок зруйнованого</w:t>
      </w:r>
      <w:r>
        <w:rPr>
          <w:sz w:val="28"/>
          <w:szCs w:val="28"/>
          <w:lang w:val="uk-UA"/>
        </w:rPr>
        <w:br/>
        <w:t>мосту, пробігти по балках, перестрибнути через розрив і зіскочити на землю із</w:t>
      </w:r>
      <w:r>
        <w:rPr>
          <w:sz w:val="28"/>
          <w:szCs w:val="28"/>
          <w:lang w:val="uk-UA"/>
        </w:rPr>
        <w:br/>
        <w:t>положення «Стоячи» з кінця останнього відрізка балки.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Подолати три сходинки зруйнованої драбини з обов'язковим торканням ногами землі між сходинками, пробігти під четвертою сходинкою.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Пролізти у пролом цегляної стінки.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Добігти до траншеї, зіскочити в неї то пройти по ходу сполучення до колодязя.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Вискочити з колодязя, стрибком подолати цегляну стінку.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Вибігти по похиленій драбині на четверту сходинку і збігти по сходинках зруйнованої драбини. 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Залізти по вертикальній драбині на балку зруйнованого моста, пробігти по балці,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перестрибнути через розриви і збігти по похиленій дошці. </w:t>
      </w:r>
    </w:p>
    <w:p w:rsidR="00E67FDC" w:rsidRDefault="00E67FDC" w:rsidP="00E67F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Перестрибнути рів шириною 2м., пробігти 20м., оббігти прапорець і пробігти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100м. по доріжці до траншеї і в зворотному напрямку 100м. до лінії початку </w:t>
      </w:r>
      <w:r>
        <w:rPr>
          <w:spacing w:val="-1"/>
          <w:sz w:val="28"/>
          <w:szCs w:val="28"/>
          <w:lang w:val="uk-UA"/>
        </w:rPr>
        <w:t>смуги перешкод.</w:t>
      </w:r>
    </w:p>
    <w:p w:rsidR="00E67FDC" w:rsidRDefault="00E67FDC" w:rsidP="00E67FDC">
      <w:pPr>
        <w:ind w:left="360"/>
        <w:jc w:val="both"/>
        <w:rPr>
          <w:sz w:val="28"/>
          <w:szCs w:val="28"/>
        </w:rPr>
      </w:pP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3.Плавання на 50 метрів.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Змагання по плаванню можуть проводитися як окремий вид спорту.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Змагання проводяться в штучних або природних басейнах. Якщо змагання проводяться в природних водоймищах, що мають течію, то половину дистанції учасники повинні проплисти проти течії. У місці виконання стартового стрибка глибина повинна бути не менше 1,2м. Поверхня стартового містка (стартових тумбочок) повинна бути горизонтальною або з ухилом 7° і неслизькою. Поворотні щити повинні бути рівними, без щілин, з висотою надводної частини не менше 0,3м і </w:t>
      </w:r>
      <w:r>
        <w:rPr>
          <w:spacing w:val="3"/>
          <w:sz w:val="28"/>
          <w:szCs w:val="28"/>
          <w:lang w:val="uk-UA"/>
        </w:rPr>
        <w:t xml:space="preserve">підводної - 1,8м. Доріжки басейну повинні бути не вужче 2,5м кожна. Вони </w:t>
      </w:r>
      <w:r>
        <w:rPr>
          <w:sz w:val="28"/>
          <w:szCs w:val="28"/>
          <w:lang w:val="uk-UA"/>
        </w:rPr>
        <w:t xml:space="preserve">відділяються один від одного мотузками з круглими поплавцями діаметром не більше </w:t>
      </w:r>
      <w:r>
        <w:rPr>
          <w:spacing w:val="-1"/>
          <w:sz w:val="28"/>
          <w:szCs w:val="28"/>
          <w:lang w:val="uk-UA"/>
        </w:rPr>
        <w:t xml:space="preserve">10см. Доріжки мають свої порядкові номери. Нумерація їх ведеться справа наліво, якщо </w:t>
      </w:r>
      <w:r>
        <w:rPr>
          <w:sz w:val="28"/>
          <w:szCs w:val="28"/>
          <w:lang w:val="uk-UA"/>
        </w:rPr>
        <w:t xml:space="preserve">дивитися з боку старту. Для зупинки плавців при неправильно узятому старті над водою упоперек басейну на висоті 1,5м, на відстані 15м від старту натягається шнур, який опускається у воду, коли необхідно повернути </w:t>
      </w:r>
      <w:proofErr w:type="spellStart"/>
      <w:r>
        <w:rPr>
          <w:sz w:val="28"/>
          <w:szCs w:val="28"/>
          <w:lang w:val="uk-UA"/>
        </w:rPr>
        <w:t>стартувавших</w:t>
      </w:r>
      <w:proofErr w:type="spellEnd"/>
      <w:r>
        <w:rPr>
          <w:sz w:val="28"/>
          <w:szCs w:val="28"/>
          <w:lang w:val="uk-UA"/>
        </w:rPr>
        <w:t xml:space="preserve"> назад. Дно басейну повинне бути чистим, рівним і не мати предметів, які можуть завдати травми учаснику.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Номери доріжок для учасників визначаються жеребкуванням безпосередньо перед стартом чергового запливу. В окремих випадках дозволяється жеребкування доріжок проводити попередньо.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Старт проводиться стрибком із стартового містка (тумбочки). Висота стартової тумбочки повинна бути не більше 0,75см від рівня води.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Стартер, перевіривши готовність суддів-секундометристів, дає попередню команду </w:t>
      </w:r>
      <w:r>
        <w:rPr>
          <w:b/>
          <w:bCs/>
          <w:sz w:val="28"/>
          <w:szCs w:val="28"/>
          <w:lang w:val="uk-UA"/>
        </w:rPr>
        <w:t xml:space="preserve">«Учасникам зайняти місця» </w:t>
      </w:r>
      <w:r>
        <w:rPr>
          <w:sz w:val="28"/>
          <w:szCs w:val="28"/>
          <w:lang w:val="uk-UA"/>
        </w:rPr>
        <w:t xml:space="preserve">або протяжний свисток. По цій команді учасники встають на визначені жеребкуванням стартові тумбочки. По команді </w:t>
      </w:r>
      <w:r>
        <w:rPr>
          <w:b/>
          <w:bCs/>
          <w:sz w:val="28"/>
          <w:szCs w:val="28"/>
          <w:lang w:val="uk-UA"/>
        </w:rPr>
        <w:t xml:space="preserve">«На старт» </w:t>
      </w:r>
      <w:r>
        <w:rPr>
          <w:sz w:val="28"/>
          <w:szCs w:val="28"/>
          <w:lang w:val="uk-UA"/>
        </w:rPr>
        <w:t xml:space="preserve">учасники повинні негайно підготуватися до узяття старту, прийнявши нерухоме положення. Переконавшись, що учасники готові до старту, стартер робить постріл або дає виконавчу команду </w:t>
      </w:r>
      <w:r>
        <w:rPr>
          <w:b/>
          <w:bCs/>
          <w:sz w:val="28"/>
          <w:szCs w:val="28"/>
          <w:lang w:val="uk-UA"/>
        </w:rPr>
        <w:t xml:space="preserve">«РУШ», </w:t>
      </w:r>
      <w:r>
        <w:rPr>
          <w:sz w:val="28"/>
          <w:szCs w:val="28"/>
          <w:lang w:val="uk-UA"/>
        </w:rPr>
        <w:t xml:space="preserve">одночасно опускаючи піднятий над головою </w:t>
      </w:r>
      <w:r>
        <w:rPr>
          <w:spacing w:val="-2"/>
          <w:sz w:val="28"/>
          <w:szCs w:val="28"/>
          <w:lang w:val="uk-UA"/>
        </w:rPr>
        <w:t>прапорець.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Старт вважається правильним, якщо до команди </w:t>
      </w:r>
      <w:r>
        <w:rPr>
          <w:b/>
          <w:bCs/>
          <w:sz w:val="28"/>
          <w:szCs w:val="28"/>
          <w:lang w:val="uk-UA"/>
        </w:rPr>
        <w:t xml:space="preserve">«РУШ» </w:t>
      </w:r>
      <w:r>
        <w:rPr>
          <w:sz w:val="28"/>
          <w:szCs w:val="28"/>
          <w:lang w:val="uk-UA"/>
        </w:rPr>
        <w:t>або до пострілу всі учасники зберігали нерухоме положення. Будь-який плавець, що стартує до подання стартового сигналу, повинен бути дискваліфікованим. Якщо стартовий сигнал прозвучав до того, як дискваліфікація була проголошена, заплив продовжується, а плавець або плавці повинні бути дискваліфіковані після запливу. Якщо ж дискваліфікація оголошена до стартового сигналу, то останній не подається, а плавці, що залишилися, повинні бути повернені назад і старт поновлено.</w:t>
      </w:r>
    </w:p>
    <w:p w:rsidR="00E67FDC" w:rsidRDefault="00E67FDC" w:rsidP="00E67FDC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Роз’яснення: </w:t>
      </w:r>
    </w:p>
    <w:p w:rsidR="00E67FDC" w:rsidRDefault="00E67FDC" w:rsidP="00E67FDC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«Якщо стартовий сигнал прозвучав до того, як дискваліфікація була проголошена, заплив продовжується, а плавець, або плавці повинні бути дискваліфіковані після запливу.</w:t>
      </w:r>
    </w:p>
    <w:p w:rsidR="00E67FDC" w:rsidRDefault="00E67FDC" w:rsidP="00E67FDC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Якщо дискваліфікація оголошена до старту то дискваліфікованому плавцю оголошується дискваліфікація, а решту плавців повертають на вихідні позиції і старт поновлюється спочатку».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Учасник повинен проплисти всю дистанцію по поверхні води. При стартовому стрибку і на поворотах допускається занурення під воду. У запливах вільним стилем при виконанні поворотів і на фініші учасник повинен торкнутися поворотного щита або стінки басейну рукою або будь-якою іншою частиною тіла.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Учасник, що опинився на чужій доріжці і перешкодив іншому учаснику, може бути дискваліфікований. Старший суддя має право надати постраждалому учаснику нову спробу цього ж дня. В цьому випадку зараховується кращий час з двох запливів.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проходженні дистанції учасникам забороняється підтягуватися, хапаючись за </w:t>
      </w:r>
      <w:r>
        <w:rPr>
          <w:spacing w:val="-1"/>
          <w:sz w:val="28"/>
          <w:szCs w:val="28"/>
          <w:lang w:val="uk-UA"/>
        </w:rPr>
        <w:t xml:space="preserve">доріжки, поручні сходів і інші предмети, а також відштовхуватися від них або від дна. </w:t>
      </w:r>
      <w:r>
        <w:rPr>
          <w:sz w:val="28"/>
          <w:szCs w:val="28"/>
          <w:lang w:val="uk-UA"/>
        </w:rPr>
        <w:t>Випадкове торкання предметів за порушення правил не вважається. Випадок, коли учасник встав на дно, але не йде по ньому, не є порушенням правил.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Проводити які-небудь дії по лідируванню (давати вказівки, супроводжувати </w:t>
      </w:r>
      <w:r>
        <w:rPr>
          <w:spacing w:val="-1"/>
          <w:sz w:val="28"/>
          <w:szCs w:val="28"/>
          <w:lang w:val="uk-UA"/>
        </w:rPr>
        <w:t>спортсмена по борту басейну і т. п.) під час проходження дистанції не дозволяється.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порушення правил поворотів, фінішу і проходження дистанції учасники знімаються зі змагань.</w:t>
      </w: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Фініш і визначення результатів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Закінчення дистанції (фініш) фіксується в мить, коли учасник торкнеться рукою поворотного щита або стінки басейну.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учасника, що прийшов в своєму запливі першим, фіксується трьома секундомірами, і визначається з точністю до 0,2 сек. При розбіжності свідчень секундометристів беруться дані двох секундомірів, що зафіксували однаковий час, або свідчення середнього секундоміра при розбіжності всіх трьох. У </w:t>
      </w:r>
      <w:r>
        <w:rPr>
          <w:sz w:val="28"/>
          <w:szCs w:val="28"/>
          <w:lang w:val="uk-UA"/>
        </w:rPr>
        <w:lastRenderedPageBreak/>
        <w:t>випадку якщо час виявиться прийнятим тільки двома секундомірами, береться гірший час. Час кожного з інших фіксується окремим секундоміром.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свідчення секундомірів розходяться із записом порядку приходу учасників до фінішу, то особисті місця визначаються згідно порядку приходу, зафіксованому суддями на фініші, а результати, що викликають сумнів, встановлюються за свідченнями секундомірів, що визначили результат учасника, що прийшов на фініш </w:t>
      </w:r>
      <w:r>
        <w:rPr>
          <w:spacing w:val="-3"/>
          <w:sz w:val="28"/>
          <w:szCs w:val="28"/>
          <w:lang w:val="uk-UA"/>
        </w:rPr>
        <w:t>першим.</w:t>
      </w:r>
    </w:p>
    <w:p w:rsidR="00E67FDC" w:rsidRDefault="00E67FDC" w:rsidP="00E67F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переможця і зайнятих особистих місць проводиться по показаних результатах. </w:t>
      </w:r>
      <w:r>
        <w:rPr>
          <w:sz w:val="28"/>
          <w:szCs w:val="28"/>
          <w:lang w:val="uk-UA"/>
        </w:rPr>
        <w:tab/>
        <w:t>У випадку якщо два або декілька учасників закінчать дистанцію з однаковим часом, їм даються однакові місця, на які вони претендують, а подальші місця не зрушуються. За призові місця призначається повторний заплив.</w:t>
      </w: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both"/>
        <w:rPr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4.Метання гранати Ф-1 на влучність та дальність.</w:t>
      </w:r>
    </w:p>
    <w:p w:rsidR="00E67FDC" w:rsidRDefault="00E67FDC" w:rsidP="00E67FDC">
      <w:pPr>
        <w:jc w:val="center"/>
        <w:rPr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  <w:lang w:val="uk-UA"/>
        </w:rPr>
        <w:t>Порядок виконання вправи: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гранати на влучність виконується з розбігу або з місця учбовими гранатами Ф-1 без запобіжного важеля.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Вага гранати 600 гр.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Гранати видаються учаснику суддівською колегією на місці метання.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 одягу №4 (польова) з автоматом в руці. Дозволяється розстебнути комір і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ослабити поясний ремінь. Головний убір знімати не дозволяється.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змаганнях від першості оперативного командування і вище форма одягу – спортивна з головним убором (кашкет).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>Можна використовувати ремінь автомату не від'єднуючи його від зброї.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виконується від бруса 10x10см. Довжиною 2м. який пофарбований в білий колір. На кінцях бруса встановлюється кольорові прапорці. Доріжка для розбігу повинна бути щільною. Ширина доріжки 2 м., довжина - не менш 10метрів.</w:t>
      </w:r>
    </w:p>
    <w:p w:rsidR="00E67FDC" w:rsidRDefault="00E67FDC" w:rsidP="00E67FDC">
      <w:pPr>
        <w:jc w:val="center"/>
        <w:rPr>
          <w:i/>
          <w:sz w:val="28"/>
          <w:szCs w:val="28"/>
        </w:rPr>
      </w:pPr>
      <w:r>
        <w:rPr>
          <w:b/>
          <w:bCs/>
          <w:i/>
          <w:spacing w:val="-1"/>
          <w:sz w:val="28"/>
          <w:szCs w:val="28"/>
          <w:lang w:val="uk-UA"/>
        </w:rPr>
        <w:t>Умови виконання: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Цілі: Три концентричних кола –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- 0,5м.; R2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- 1,5м,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- 2,5м. Кидки: 3пробних, 15 залікових. Час на метання: 2 хв. - пробні; 8 хв. - залікові.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центрі першого кола </w:t>
      </w:r>
      <w:proofErr w:type="spellStart"/>
      <w:r>
        <w:rPr>
          <w:sz w:val="28"/>
          <w:szCs w:val="28"/>
          <w:lang w:val="uk-UA"/>
        </w:rPr>
        <w:t>Яі</w:t>
      </w:r>
      <w:proofErr w:type="spellEnd"/>
      <w:r>
        <w:rPr>
          <w:sz w:val="28"/>
          <w:szCs w:val="28"/>
          <w:lang w:val="uk-UA"/>
        </w:rPr>
        <w:t xml:space="preserve"> встановлюється кольоровий прапорець розміром 15x20 см., </w:t>
      </w:r>
      <w:r>
        <w:rPr>
          <w:spacing w:val="-1"/>
          <w:sz w:val="28"/>
          <w:szCs w:val="28"/>
          <w:lang w:val="uk-UA"/>
        </w:rPr>
        <w:t xml:space="preserve">висотою-30 см. </w:t>
      </w:r>
      <w:r>
        <w:rPr>
          <w:sz w:val="28"/>
          <w:szCs w:val="28"/>
          <w:lang w:val="uk-UA"/>
        </w:rPr>
        <w:t>Відстань від лінії метання до прапорця - 40 метрів.</w:t>
      </w:r>
    </w:p>
    <w:p w:rsidR="00E67FDC" w:rsidRDefault="00E67FDC" w:rsidP="00E67FD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4044822" wp14:editId="735029FF">
            <wp:extent cx="6705600" cy="2390775"/>
            <wp:effectExtent l="0" t="0" r="0" b="9525"/>
            <wp:docPr id="1" name="Рисунок 1" descr="стр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9" descr="стр27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sz w:val="28"/>
          <w:szCs w:val="28"/>
          <w:lang w:val="uk-UA"/>
        </w:rPr>
        <w:t>Оцінювання кидків.</w:t>
      </w:r>
    </w:p>
    <w:p w:rsidR="00E67FDC" w:rsidRDefault="00E67FDC" w:rsidP="00E67F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влучення гранатою в перше коло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- 0,5 м. - 115 очок;</w:t>
      </w:r>
    </w:p>
    <w:p w:rsidR="00E67FDC" w:rsidRDefault="00E67FDC" w:rsidP="00E67F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влучення гранатою в друге коло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- 1,5 м. - 75 очок;</w:t>
      </w:r>
    </w:p>
    <w:p w:rsidR="00E67FDC" w:rsidRDefault="00E67FDC" w:rsidP="00E67F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влучення гранатою у третє коло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- 2,5 м. - 45 очок;</w:t>
      </w:r>
    </w:p>
    <w:p w:rsidR="00E67FDC" w:rsidRDefault="00E67FDC" w:rsidP="00E67F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влучення гранатою в прапорець 15x20 см у центрі кола - 115 очок.</w:t>
      </w:r>
    </w:p>
    <w:p w:rsidR="00E67FDC" w:rsidRDefault="00E67FDC" w:rsidP="00E67FDC">
      <w:pPr>
        <w:rPr>
          <w:sz w:val="28"/>
          <w:szCs w:val="28"/>
        </w:rPr>
      </w:pPr>
    </w:p>
    <w:p w:rsidR="00E67FDC" w:rsidRDefault="00E67FDC" w:rsidP="00E67FD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кидків показуються підніманням вказівника з цифрами 115; 75; 45 і дублюються голосом.</w:t>
      </w: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</w:p>
    <w:p w:rsidR="00E67FDC" w:rsidRDefault="00E67FDC" w:rsidP="00E67FDC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Метання гранати Ф-1 на дальність.</w:t>
      </w:r>
    </w:p>
    <w:p w:rsidR="00E67FDC" w:rsidRDefault="00E67FDC" w:rsidP="00E67FDC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F82008D" wp14:editId="595BF19F">
            <wp:extent cx="6515100" cy="2800350"/>
            <wp:effectExtent l="0" t="0" r="0" b="0"/>
            <wp:docPr id="2" name="Рисунок 2" descr="стр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0" descr="стр28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uk-UA"/>
        </w:rPr>
        <w:t>Умови проведення змагань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Метання гранат на дальність проводиться з розгону або з місця учбовими гранатами Ф-1 без запобіжного важеля. Маса гранати - 600г. Гранати надаються учаснику суддівською колегією на місці метання.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Форма одягу 4 (польова) з автоматом в руці. Дозволяється розстебнути </w:t>
      </w:r>
      <w:r>
        <w:rPr>
          <w:sz w:val="28"/>
          <w:szCs w:val="28"/>
          <w:lang w:val="uk-UA"/>
        </w:rPr>
        <w:lastRenderedPageBreak/>
        <w:t>комір і ослабити поясний ремінь. Головний убір знімати не дозволяється. Можна використовувати ремінь автомата, не відстібаючи його від зброї.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Метання проводиться від планки або лінії завдовжки 4м і шириною 7см по коридору вширшки 10м. Планка устатковується у рівень з ґрунтом доріжки для розгону і забарвлюється в білий колір. По кінцях її встановлюються кольорові прапорці або </w:t>
      </w:r>
      <w:r>
        <w:rPr>
          <w:spacing w:val="-2"/>
          <w:sz w:val="28"/>
          <w:szCs w:val="28"/>
          <w:lang w:val="uk-UA"/>
        </w:rPr>
        <w:t>покажчики.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Коридор розмічається паралельними білими лініями, які проводяться через 5м. По обох кінцях ліній встановлюються покажчики з цифрами, що показують відстань лінії від планки. Ширина бічних ліній не входить в межі коридору.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Доріжка для розгону повинна бути щільною. Ширина доріжки не менше 1,25м, довжина - 25 - 30м. На останніх 6 - 8м перед планкою доріжка розширюється до 4м.</w:t>
      </w:r>
    </w:p>
    <w:p w:rsidR="00E67FDC" w:rsidRDefault="00E67FDC" w:rsidP="00E67FDC">
      <w:pPr>
        <w:jc w:val="center"/>
        <w:rPr>
          <w:i/>
          <w:sz w:val="28"/>
          <w:szCs w:val="28"/>
        </w:rPr>
      </w:pPr>
      <w:r>
        <w:rPr>
          <w:b/>
          <w:bCs/>
          <w:i/>
          <w:spacing w:val="3"/>
          <w:sz w:val="28"/>
          <w:szCs w:val="28"/>
          <w:lang w:val="uk-UA"/>
        </w:rPr>
        <w:t>Визначення результатів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Кидок зараховується після команди старшого судді «Є», яку він вимовляє у тому випадку, коли граната впала у межах коридору, і якщо учасник не порушив правил метання і після кидка прийняв стійке положення. Команду «Є» суддя супроводжує підняттям прапорця вгору, що є сигналом для суддів-вимірників і дає їм право </w:t>
      </w:r>
      <w:r>
        <w:rPr>
          <w:spacing w:val="-1"/>
          <w:sz w:val="28"/>
          <w:szCs w:val="28"/>
          <w:lang w:val="uk-UA"/>
        </w:rPr>
        <w:t>відзначити результат.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порушенні правил метання старший суддя вимовляє команду </w:t>
      </w:r>
      <w:r>
        <w:rPr>
          <w:b/>
          <w:bCs/>
          <w:sz w:val="28"/>
          <w:szCs w:val="28"/>
          <w:lang w:val="uk-UA"/>
        </w:rPr>
        <w:t xml:space="preserve">«Немає» </w:t>
      </w:r>
      <w:r>
        <w:rPr>
          <w:sz w:val="28"/>
          <w:szCs w:val="28"/>
          <w:lang w:val="uk-UA"/>
        </w:rPr>
        <w:t>і одночасно проводить відмашку прапорцем, опущеним вниз.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Спроба вважається невдалою, якщо учасник:</w:t>
      </w:r>
    </w:p>
    <w:p w:rsidR="00E67FDC" w:rsidRDefault="00E67FDC" w:rsidP="00E67FD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момент кидка або після нього торкнеться якою-небудь частиною тіла,</w:t>
      </w:r>
      <w:r>
        <w:rPr>
          <w:sz w:val="28"/>
          <w:szCs w:val="28"/>
          <w:lang w:val="uk-UA"/>
        </w:rPr>
        <w:br/>
        <w:t>обмундирування або автомата ґрунту за планкою;</w:t>
      </w:r>
    </w:p>
    <w:p w:rsidR="00E67FDC" w:rsidRDefault="00E67FDC" w:rsidP="00E67FD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наступить на планку або зачепить її зверху;</w:t>
      </w:r>
    </w:p>
    <w:p w:rsidR="00E67FDC" w:rsidRDefault="00E67FDC" w:rsidP="00E67F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випустить (навіть випадково) під час розгону (розмахування) гранату, яка</w:t>
      </w:r>
      <w:r>
        <w:rPr>
          <w:sz w:val="28"/>
          <w:szCs w:val="28"/>
          <w:lang w:val="uk-UA"/>
        </w:rPr>
        <w:br/>
        <w:t>впаде попереду планки. Випадкове падіння гранати в секторі для метання (до планки) помилкою не вважається;</w:t>
      </w:r>
    </w:p>
    <w:p w:rsidR="00E67FDC" w:rsidRDefault="00E67FDC" w:rsidP="00E67F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вийде через планку вперед після кидка до команди </w:t>
      </w:r>
      <w:r>
        <w:rPr>
          <w:b/>
          <w:spacing w:val="-1"/>
          <w:sz w:val="28"/>
          <w:szCs w:val="28"/>
          <w:lang w:val="uk-UA"/>
        </w:rPr>
        <w:t>«Є»</w:t>
      </w:r>
      <w:r>
        <w:rPr>
          <w:spacing w:val="-1"/>
          <w:sz w:val="28"/>
          <w:szCs w:val="28"/>
          <w:lang w:val="uk-UA"/>
        </w:rPr>
        <w:t xml:space="preserve">. Кидок не </w:t>
      </w:r>
      <w:r>
        <w:rPr>
          <w:sz w:val="28"/>
          <w:szCs w:val="28"/>
          <w:lang w:val="uk-UA"/>
        </w:rPr>
        <w:t>зараховується також, якщо граната впала поза коридором.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Слід, залишений гранатою на ґрунті при падінні її в коридорі, відмічається кілочком з </w:t>
      </w:r>
      <w:r>
        <w:rPr>
          <w:sz w:val="28"/>
          <w:szCs w:val="28"/>
          <w:lang w:val="uk-UA"/>
        </w:rPr>
        <w:t>номером. Кілочок ставиться в найближчу до планки точку сліду.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Вимірювання проводиться рулеткою від кілочка по лінії, перпендикулярній планці.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вимірюванні нульова відмітка рулетки прикладається до кілочка. Результат визначається з точністю до 1 см.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Вимірюється і записується в протокол тільки результат кращого кидка. Вимірювання </w:t>
      </w:r>
      <w:r>
        <w:rPr>
          <w:sz w:val="28"/>
          <w:szCs w:val="28"/>
          <w:lang w:val="uk-UA"/>
        </w:rPr>
        <w:t>проводиться після здійснення всіх трьох кидків.</w:t>
      </w:r>
    </w:p>
    <w:p w:rsidR="00E67FDC" w:rsidRDefault="00E67FDC" w:rsidP="00E67FDC">
      <w:pPr>
        <w:ind w:firstLine="720"/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рівності результату у двох і більше учасників їм даються однакові місця. Подальші місця при цьому не зрушуються. Учасникам, що показали однакові результати і що претендує на звання переможця змагань, надається додатково по З </w:t>
      </w:r>
      <w:r>
        <w:rPr>
          <w:spacing w:val="-3"/>
          <w:sz w:val="28"/>
          <w:szCs w:val="28"/>
          <w:lang w:val="uk-UA"/>
        </w:rPr>
        <w:t>кидка.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</w:p>
    <w:p w:rsidR="00E67FDC" w:rsidRDefault="00E67FDC" w:rsidP="00E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5. Крос на 8 кілометрів.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Крос - біг по пересіченій місцевості на дистанцію 8км. Старт проводиться відповідно </w:t>
      </w:r>
      <w:r>
        <w:rPr>
          <w:spacing w:val="4"/>
          <w:sz w:val="28"/>
          <w:szCs w:val="28"/>
          <w:lang w:val="uk-UA"/>
        </w:rPr>
        <w:t xml:space="preserve">до протоколу результатів після 4-х видів змагань. Учасники </w:t>
      </w:r>
      <w:r>
        <w:rPr>
          <w:spacing w:val="4"/>
          <w:sz w:val="28"/>
          <w:szCs w:val="28"/>
          <w:lang w:val="uk-UA"/>
        </w:rPr>
        <w:lastRenderedPageBreak/>
        <w:t xml:space="preserve">стартують у порядку </w:t>
      </w:r>
      <w:r>
        <w:rPr>
          <w:sz w:val="28"/>
          <w:szCs w:val="28"/>
          <w:lang w:val="uk-UA"/>
        </w:rPr>
        <w:t>зайнятих місць. Кожному учаснику згідно з набраними очками визначається місце в стартовому протоколі і час старту. Дистанція вимірюється гнучкою вимірювальною стрічкою і позначається покажчиками через кожний 1км. ґрунт повинен бути твердим. Маршрут позначається червоними прапорцями з лівого боку і білими прапорцями з правого. Кожний прапорець повинен бути помітний з відстані 125 м.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У випадку необхідності траса може бути огороджена з обох боків канатами. На </w:t>
      </w:r>
      <w:r>
        <w:rPr>
          <w:sz w:val="28"/>
          <w:szCs w:val="28"/>
          <w:lang w:val="uk-UA"/>
        </w:rPr>
        <w:t xml:space="preserve">складних ділянках траси виставляються судді з прапорцями, які вказують учасникам маршрут. Для визначення часу використовуються секундоміри або електронні засоби виміру. При засіканні часу з точністю до 1/100 або 1/1000 сек. час округляється до 1/10 </w:t>
      </w:r>
      <w:r>
        <w:rPr>
          <w:spacing w:val="-6"/>
          <w:sz w:val="28"/>
          <w:szCs w:val="28"/>
          <w:lang w:val="uk-UA"/>
        </w:rPr>
        <w:t>сек.</w:t>
      </w:r>
    </w:p>
    <w:p w:rsidR="00E67FDC" w:rsidRDefault="00E67FDC" w:rsidP="00E67FDC">
      <w:pPr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  <w:u w:val="single"/>
          <w:lang w:val="uk-UA"/>
        </w:rPr>
        <w:t>Приклад</w:t>
      </w:r>
      <w:r>
        <w:rPr>
          <w:b/>
          <w:spacing w:val="-2"/>
          <w:sz w:val="28"/>
          <w:szCs w:val="28"/>
          <w:lang w:val="uk-UA"/>
        </w:rPr>
        <w:t>: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 хвилин   32.24 сек. = 17 : 32,2 </w:t>
      </w:r>
    </w:p>
    <w:p w:rsidR="00E67FDC" w:rsidRDefault="00E67FDC" w:rsidP="00E67FD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 хвилин   32.25 сек. = 17 : 32,3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Учасникам ,які показали однаковий час, присуджується однакове місце. Час, 28 хвилинам по таблиці дорівнює 1000 очок. Кожна секунда в більшу або меншу сторону від цього результату дає на одне очко більше або менше. Кожна 1/10 сек. дає 0,1 очка за таблицею.</w:t>
      </w:r>
    </w:p>
    <w:p w:rsidR="00E67FDC" w:rsidRDefault="00E67FDC" w:rsidP="00E67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Форма одягу - труси, шорти, майка. Взуття за вибором учасників.</w:t>
      </w:r>
    </w:p>
    <w:p w:rsidR="00E67FDC" w:rsidRDefault="00E67FDC" w:rsidP="00E67F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з військового п'ятиборства проводяться в такій послідовності: стрільба, смуга перешкод, плавання, метання гранат, крос. Змагання на першість ЗС України </w:t>
      </w:r>
      <w:r>
        <w:rPr>
          <w:spacing w:val="4"/>
          <w:sz w:val="28"/>
          <w:szCs w:val="28"/>
          <w:lang w:val="uk-UA"/>
        </w:rPr>
        <w:t xml:space="preserve">проводяться протягом п'яти днів (по одному виду програми на день). Змагання на </w:t>
      </w:r>
      <w:r>
        <w:rPr>
          <w:sz w:val="28"/>
          <w:szCs w:val="28"/>
          <w:lang w:val="uk-UA"/>
        </w:rPr>
        <w:t xml:space="preserve">першість військово-навчальних закладів, об'єднань, проводяться протягом 3-х, 4-х днів. </w:t>
      </w:r>
      <w:r>
        <w:rPr>
          <w:spacing w:val="11"/>
          <w:sz w:val="28"/>
          <w:szCs w:val="28"/>
          <w:lang w:val="uk-UA"/>
        </w:rPr>
        <w:t xml:space="preserve">З організаційних причин послідовність видів програми може бути змінена </w:t>
      </w:r>
      <w:r>
        <w:rPr>
          <w:sz w:val="28"/>
          <w:szCs w:val="28"/>
          <w:lang w:val="uk-UA"/>
        </w:rPr>
        <w:t>організаційним комітетом по проведенню змагань або суддівською колегією.</w:t>
      </w:r>
    </w:p>
    <w:p w:rsidR="00E67FDC" w:rsidRPr="00CB7E46" w:rsidRDefault="00E67FDC" w:rsidP="00E67FDC">
      <w:pPr>
        <w:rPr>
          <w:lang w:val="uk-UA"/>
        </w:rPr>
      </w:pPr>
    </w:p>
    <w:p w:rsidR="00C64EC2" w:rsidRPr="00E67FDC" w:rsidRDefault="00C64EC2">
      <w:pPr>
        <w:rPr>
          <w:lang w:val="uk-UA"/>
        </w:rPr>
      </w:pPr>
    </w:p>
    <w:sectPr w:rsidR="00C64EC2" w:rsidRPr="00E67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B036"/>
    <w:multiLevelType w:val="multilevel"/>
    <w:tmpl w:val="4F01B036"/>
    <w:name w:val="Нумерованный список 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4F01B049"/>
    <w:multiLevelType w:val="multilevel"/>
    <w:tmpl w:val="4F01B049"/>
    <w:name w:val="Нумерованный список 54"/>
    <w:lvl w:ilvl="0">
      <w:start w:val="2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4F01B04B"/>
    <w:multiLevelType w:val="multilevel"/>
    <w:tmpl w:val="4F01B04B"/>
    <w:name w:val="Нумерованный список 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F01B053"/>
    <w:multiLevelType w:val="multilevel"/>
    <w:tmpl w:val="4F01B053"/>
    <w:name w:val="Нумерованный список 64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2D"/>
    <w:rsid w:val="00692B2D"/>
    <w:rsid w:val="007001B4"/>
    <w:rsid w:val="00824C43"/>
    <w:rsid w:val="00C64EC2"/>
    <w:rsid w:val="00E67FDC"/>
    <w:rsid w:val="00E709C5"/>
    <w:rsid w:val="00E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DC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DC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12355</Words>
  <Characters>7043</Characters>
  <Application>Microsoft Office Word</Application>
  <DocSecurity>0</DocSecurity>
  <Lines>58</Lines>
  <Paragraphs>38</Paragraphs>
  <ScaleCrop>false</ScaleCrop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6</cp:revision>
  <dcterms:created xsi:type="dcterms:W3CDTF">2014-11-12T20:39:00Z</dcterms:created>
  <dcterms:modified xsi:type="dcterms:W3CDTF">2014-12-01T09:11:00Z</dcterms:modified>
</cp:coreProperties>
</file>