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9F" w:rsidRPr="0004045C" w:rsidRDefault="00A3389F" w:rsidP="00A3389F">
      <w:pPr>
        <w:jc w:val="center"/>
        <w:rPr>
          <w:b/>
          <w:sz w:val="28"/>
          <w:szCs w:val="28"/>
          <w:lang w:val="uk-UA"/>
        </w:rPr>
      </w:pPr>
      <w:r w:rsidRPr="0004045C">
        <w:rPr>
          <w:b/>
          <w:sz w:val="28"/>
          <w:szCs w:val="28"/>
        </w:rPr>
        <w:t xml:space="preserve">Тема </w:t>
      </w:r>
      <w:r w:rsidRPr="0004045C">
        <w:rPr>
          <w:b/>
          <w:sz w:val="28"/>
          <w:szCs w:val="28"/>
          <w:lang w:val="uk-UA"/>
        </w:rPr>
        <w:t>3</w:t>
      </w:r>
      <w:r w:rsidRPr="0004045C">
        <w:rPr>
          <w:b/>
          <w:sz w:val="28"/>
          <w:szCs w:val="28"/>
        </w:rPr>
        <w:t>.</w:t>
      </w:r>
      <w:r w:rsidR="00CA1C6E">
        <w:rPr>
          <w:b/>
          <w:sz w:val="28"/>
          <w:szCs w:val="28"/>
          <w:lang w:val="uk-UA"/>
        </w:rPr>
        <w:t>12</w:t>
      </w:r>
      <w:bookmarkStart w:id="0" w:name="_GoBack"/>
      <w:bookmarkEnd w:id="0"/>
      <w:r w:rsidRPr="0004045C">
        <w:rPr>
          <w:b/>
          <w:sz w:val="28"/>
          <w:szCs w:val="28"/>
          <w:lang w:val="uk-UA"/>
        </w:rPr>
        <w:t xml:space="preserve"> Доопрацювання особливостей проведення змагань з військово-прикладного п’ятиборства</w:t>
      </w:r>
    </w:p>
    <w:p w:rsidR="00A3389F" w:rsidRPr="0004045C" w:rsidRDefault="008D2E1C" w:rsidP="0004045C">
      <w:pPr>
        <w:tabs>
          <w:tab w:val="left" w:pos="567"/>
        </w:tabs>
        <w:jc w:val="center"/>
        <w:rPr>
          <w:i/>
          <w:sz w:val="28"/>
          <w:szCs w:val="28"/>
        </w:rPr>
      </w:pPr>
      <w:r w:rsidRPr="0004045C">
        <w:rPr>
          <w:i/>
          <w:spacing w:val="-3"/>
          <w:sz w:val="28"/>
          <w:szCs w:val="28"/>
          <w:lang w:val="uk-UA"/>
        </w:rPr>
        <w:t xml:space="preserve">(Самостійне заняття - 3 </w:t>
      </w:r>
      <w:r w:rsidR="00A3389F" w:rsidRPr="0004045C">
        <w:rPr>
          <w:i/>
          <w:spacing w:val="-3"/>
          <w:sz w:val="28"/>
          <w:szCs w:val="28"/>
          <w:lang w:val="uk-UA"/>
        </w:rPr>
        <w:t>годин</w:t>
      </w:r>
      <w:r w:rsidRPr="0004045C">
        <w:rPr>
          <w:i/>
          <w:spacing w:val="-3"/>
          <w:sz w:val="28"/>
          <w:szCs w:val="28"/>
          <w:lang w:val="uk-UA"/>
        </w:rPr>
        <w:t>и)</w:t>
      </w:r>
    </w:p>
    <w:p w:rsidR="00A3389F" w:rsidRPr="0004045C" w:rsidRDefault="00A3389F" w:rsidP="00A3389F">
      <w:pPr>
        <w:rPr>
          <w:b/>
          <w:sz w:val="28"/>
          <w:szCs w:val="28"/>
          <w:lang w:val="uk-UA"/>
        </w:rPr>
      </w:pPr>
      <w:r w:rsidRPr="0004045C">
        <w:rPr>
          <w:b/>
          <w:sz w:val="28"/>
          <w:szCs w:val="28"/>
          <w:lang w:val="uk-UA"/>
        </w:rPr>
        <w:t>Навчально-виховна мета:</w:t>
      </w:r>
    </w:p>
    <w:p w:rsidR="005D3C91" w:rsidRPr="0004045C" w:rsidRDefault="005D3C91" w:rsidP="005D3C91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04045C">
        <w:rPr>
          <w:i/>
          <w:color w:val="auto"/>
          <w:sz w:val="28"/>
          <w:szCs w:val="28"/>
          <w:lang w:val="uk-UA"/>
        </w:rPr>
        <w:t>Ознайомити</w:t>
      </w:r>
      <w:r w:rsidRPr="0004045C">
        <w:rPr>
          <w:color w:val="auto"/>
          <w:sz w:val="28"/>
          <w:szCs w:val="28"/>
          <w:lang w:val="uk-UA"/>
        </w:rPr>
        <w:t xml:space="preserve"> з видом проведення змагання військово-прикладне п’ятиборство.</w:t>
      </w:r>
    </w:p>
    <w:p w:rsidR="005D3C91" w:rsidRPr="0004045C" w:rsidRDefault="005D3C91" w:rsidP="005D3C91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04045C">
        <w:rPr>
          <w:i/>
          <w:color w:val="auto"/>
          <w:sz w:val="28"/>
          <w:szCs w:val="28"/>
          <w:lang w:val="uk-UA"/>
        </w:rPr>
        <w:t>Вивчити</w:t>
      </w:r>
      <w:r w:rsidRPr="0004045C">
        <w:rPr>
          <w:color w:val="auto"/>
          <w:sz w:val="28"/>
          <w:szCs w:val="28"/>
          <w:lang w:val="uk-UA"/>
        </w:rPr>
        <w:t xml:space="preserve"> вимоги до обладнання місць, </w:t>
      </w:r>
      <w:r w:rsidRPr="0004045C">
        <w:rPr>
          <w:sz w:val="28"/>
          <w:szCs w:val="28"/>
          <w:lang w:val="uk-UA"/>
        </w:rPr>
        <w:t>організації та проведення змагання з військово-</w:t>
      </w:r>
      <w:r w:rsidRPr="0004045C">
        <w:rPr>
          <w:spacing w:val="-1"/>
          <w:sz w:val="28"/>
          <w:szCs w:val="28"/>
          <w:lang w:val="uk-UA"/>
        </w:rPr>
        <w:t xml:space="preserve">прикладного </w:t>
      </w:r>
      <w:r w:rsidRPr="0004045C">
        <w:rPr>
          <w:color w:val="auto"/>
          <w:sz w:val="28"/>
          <w:szCs w:val="28"/>
          <w:lang w:val="uk-UA"/>
        </w:rPr>
        <w:t>п’ятиборства</w:t>
      </w:r>
      <w:r w:rsidRPr="0004045C">
        <w:rPr>
          <w:spacing w:val="-3"/>
          <w:sz w:val="28"/>
          <w:szCs w:val="28"/>
          <w:lang w:val="uk-UA"/>
        </w:rPr>
        <w:t>.</w:t>
      </w:r>
    </w:p>
    <w:p w:rsidR="005D3C91" w:rsidRPr="0004045C" w:rsidRDefault="005D3C91" w:rsidP="005D3C91">
      <w:pPr>
        <w:ind w:firstLine="567"/>
        <w:jc w:val="both"/>
        <w:rPr>
          <w:sz w:val="28"/>
          <w:szCs w:val="28"/>
          <w:lang w:val="uk-UA"/>
        </w:rPr>
      </w:pPr>
      <w:r w:rsidRPr="0004045C">
        <w:rPr>
          <w:i/>
          <w:color w:val="auto"/>
          <w:sz w:val="28"/>
          <w:szCs w:val="28"/>
          <w:lang w:val="uk-UA"/>
        </w:rPr>
        <w:t>Виховувати</w:t>
      </w:r>
      <w:r w:rsidRPr="0004045C">
        <w:rPr>
          <w:color w:val="auto"/>
          <w:sz w:val="28"/>
          <w:szCs w:val="28"/>
          <w:lang w:val="uk-UA"/>
        </w:rPr>
        <w:t xml:space="preserve"> почуття впевненості у необхідності отримання знань з організації та проведення змагань.</w:t>
      </w:r>
    </w:p>
    <w:p w:rsidR="00A3389F" w:rsidRPr="0004045C" w:rsidRDefault="00A3389F" w:rsidP="00A3389F">
      <w:pPr>
        <w:rPr>
          <w:b/>
          <w:sz w:val="28"/>
          <w:szCs w:val="28"/>
          <w:lang w:val="uk-UA"/>
        </w:rPr>
      </w:pPr>
    </w:p>
    <w:p w:rsidR="00A3389F" w:rsidRPr="0004045C" w:rsidRDefault="00A3389F" w:rsidP="00A3389F">
      <w:pPr>
        <w:rPr>
          <w:b/>
          <w:sz w:val="28"/>
          <w:szCs w:val="28"/>
          <w:lang w:val="uk-UA"/>
        </w:rPr>
      </w:pPr>
      <w:r w:rsidRPr="0004045C">
        <w:rPr>
          <w:b/>
          <w:sz w:val="28"/>
          <w:szCs w:val="28"/>
          <w:lang w:val="uk-UA"/>
        </w:rPr>
        <w:t>Навчальні питання.</w:t>
      </w:r>
    </w:p>
    <w:p w:rsidR="00A3389F" w:rsidRPr="0004045C" w:rsidRDefault="00A3389F" w:rsidP="00A3389F">
      <w:pPr>
        <w:numPr>
          <w:ilvl w:val="0"/>
          <w:numId w:val="1"/>
        </w:numPr>
        <w:jc w:val="both"/>
        <w:rPr>
          <w:spacing w:val="-4"/>
          <w:sz w:val="28"/>
          <w:szCs w:val="28"/>
          <w:lang w:val="uk-UA"/>
        </w:rPr>
      </w:pPr>
      <w:r w:rsidRPr="0004045C">
        <w:rPr>
          <w:sz w:val="28"/>
          <w:szCs w:val="28"/>
          <w:lang w:val="uk-UA"/>
        </w:rPr>
        <w:t xml:space="preserve">Подолання військово-прикладної смуги  перешкод  (380м) з метанням гранат, </w:t>
      </w:r>
      <w:r w:rsidRPr="0004045C">
        <w:rPr>
          <w:spacing w:val="-4"/>
          <w:sz w:val="28"/>
          <w:szCs w:val="28"/>
          <w:lang w:val="uk-UA"/>
        </w:rPr>
        <w:t xml:space="preserve">стрільбою з пневматичної гвинтівки і перенесенням патронного ящика; </w:t>
      </w:r>
    </w:p>
    <w:p w:rsidR="00A3389F" w:rsidRPr="0004045C" w:rsidRDefault="00A3389F" w:rsidP="00A3389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045C">
        <w:rPr>
          <w:spacing w:val="-4"/>
          <w:sz w:val="28"/>
          <w:szCs w:val="28"/>
          <w:lang w:val="uk-UA"/>
        </w:rPr>
        <w:t>Стрілецький поєдинок, що проводиться з армійської гвинтівки на 100м або малокаліберної гвинтівки на 50м;</w:t>
      </w:r>
    </w:p>
    <w:p w:rsidR="00A3389F" w:rsidRPr="0004045C" w:rsidRDefault="00A3389F" w:rsidP="00A3389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045C">
        <w:rPr>
          <w:spacing w:val="-4"/>
          <w:sz w:val="28"/>
          <w:szCs w:val="28"/>
          <w:lang w:val="uk-UA"/>
        </w:rPr>
        <w:t>Воєнізований крос;</w:t>
      </w:r>
    </w:p>
    <w:p w:rsidR="00A3389F" w:rsidRDefault="00A3389F" w:rsidP="00A3389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045C">
        <w:rPr>
          <w:sz w:val="28"/>
          <w:szCs w:val="28"/>
          <w:lang w:val="uk-UA"/>
        </w:rPr>
        <w:t>Плавання на</w:t>
      </w:r>
      <w:r>
        <w:rPr>
          <w:sz w:val="28"/>
          <w:szCs w:val="28"/>
          <w:lang w:val="uk-UA"/>
        </w:rPr>
        <w:t xml:space="preserve"> 100м вольним стилем;</w:t>
      </w:r>
    </w:p>
    <w:p w:rsidR="00A3389F" w:rsidRPr="000C1E44" w:rsidRDefault="00A3389F" w:rsidP="00A3389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Стрільба з армійської гвинтівки на 100м або малокаліберної гвинтівки на </w:t>
      </w:r>
      <w:r>
        <w:rPr>
          <w:spacing w:val="-7"/>
          <w:sz w:val="28"/>
          <w:szCs w:val="28"/>
          <w:lang w:val="uk-UA"/>
        </w:rPr>
        <w:t>50м.</w:t>
      </w:r>
    </w:p>
    <w:p w:rsidR="00A3389F" w:rsidRDefault="00A3389F" w:rsidP="00A3389F">
      <w:pPr>
        <w:tabs>
          <w:tab w:val="left" w:pos="720"/>
        </w:tabs>
        <w:ind w:left="720"/>
        <w:jc w:val="both"/>
        <w:rPr>
          <w:sz w:val="28"/>
          <w:szCs w:val="28"/>
          <w:lang w:val="uk-UA"/>
        </w:rPr>
      </w:pPr>
    </w:p>
    <w:p w:rsidR="00A3389F" w:rsidRPr="00E404C5" w:rsidRDefault="00A3389F" w:rsidP="00A3389F">
      <w:pPr>
        <w:pStyle w:val="a3"/>
        <w:shd w:val="clear" w:color="auto" w:fill="FFFFFF"/>
        <w:ind w:left="567"/>
        <w:rPr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Місце</w:t>
      </w:r>
      <w:proofErr w:type="spellEnd"/>
      <w:r w:rsidRPr="00E404C5">
        <w:rPr>
          <w:b/>
          <w:sz w:val="28"/>
          <w:szCs w:val="28"/>
        </w:rPr>
        <w:t xml:space="preserve">: </w:t>
      </w:r>
      <w:proofErr w:type="spellStart"/>
      <w:r w:rsidRPr="00E404C5">
        <w:rPr>
          <w:sz w:val="28"/>
          <w:szCs w:val="28"/>
        </w:rPr>
        <w:t>аудиторія</w:t>
      </w:r>
      <w:proofErr w:type="spellEnd"/>
    </w:p>
    <w:p w:rsidR="00A3389F" w:rsidRPr="00E404C5" w:rsidRDefault="00A3389F" w:rsidP="00A3389F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Матеріальне</w:t>
      </w:r>
      <w:proofErr w:type="spellEnd"/>
      <w:r w:rsidRPr="00E404C5">
        <w:rPr>
          <w:b/>
          <w:sz w:val="28"/>
          <w:szCs w:val="28"/>
        </w:rPr>
        <w:t xml:space="preserve"> </w:t>
      </w:r>
      <w:proofErr w:type="spellStart"/>
      <w:r w:rsidRPr="00E404C5">
        <w:rPr>
          <w:b/>
          <w:sz w:val="28"/>
          <w:szCs w:val="28"/>
        </w:rPr>
        <w:t>забезпечення</w:t>
      </w:r>
      <w:proofErr w:type="spellEnd"/>
      <w:r w:rsidRPr="00E404C5">
        <w:rPr>
          <w:b/>
          <w:sz w:val="28"/>
          <w:szCs w:val="28"/>
        </w:rPr>
        <w:t xml:space="preserve">: </w:t>
      </w:r>
      <w:r w:rsidRPr="00E404C5">
        <w:rPr>
          <w:sz w:val="28"/>
          <w:szCs w:val="28"/>
        </w:rPr>
        <w:t>проектор, ноутбук.</w:t>
      </w:r>
    </w:p>
    <w:p w:rsidR="00A3389F" w:rsidRPr="00E404C5" w:rsidRDefault="00A3389F" w:rsidP="00A3389F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Керівництво</w:t>
      </w:r>
      <w:proofErr w:type="spellEnd"/>
      <w:r w:rsidRPr="00E404C5">
        <w:rPr>
          <w:b/>
          <w:sz w:val="28"/>
          <w:szCs w:val="28"/>
        </w:rPr>
        <w:t>:</w:t>
      </w:r>
    </w:p>
    <w:p w:rsidR="00A3389F" w:rsidRPr="00FD7479" w:rsidRDefault="00A3389F" w:rsidP="00A3389F"/>
    <w:p w:rsidR="00C64EC2" w:rsidRDefault="00C64EC2">
      <w:pPr>
        <w:rPr>
          <w:lang w:val="uk-UA"/>
        </w:rPr>
      </w:pPr>
    </w:p>
    <w:p w:rsidR="008D2E1C" w:rsidRDefault="008D2E1C" w:rsidP="008D2E1C">
      <w:pPr>
        <w:jc w:val="center"/>
        <w:rPr>
          <w:b/>
          <w:sz w:val="32"/>
          <w:szCs w:val="32"/>
        </w:rPr>
      </w:pPr>
      <w:r>
        <w:rPr>
          <w:b/>
          <w:bCs/>
          <w:iCs/>
          <w:spacing w:val="-4"/>
          <w:sz w:val="32"/>
          <w:szCs w:val="32"/>
          <w:lang w:val="uk-UA"/>
        </w:rPr>
        <w:t>ВІЙСЬКОВО-ПРИКЛАДНЕ П'ЯТИБОРСТВО</w:t>
      </w:r>
    </w:p>
    <w:p w:rsidR="008D2E1C" w:rsidRDefault="008D2E1C" w:rsidP="008D2E1C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В даний час це основний вид комплексного багатоборства, об'єднуючого дві </w:t>
      </w:r>
      <w:r>
        <w:rPr>
          <w:spacing w:val="-3"/>
          <w:sz w:val="28"/>
          <w:szCs w:val="28"/>
          <w:lang w:val="uk-UA"/>
        </w:rPr>
        <w:t xml:space="preserve">спеціальні вправи і три вправи загальної фізичної підготовки допризовної </w:t>
      </w:r>
      <w:r>
        <w:rPr>
          <w:spacing w:val="-6"/>
          <w:sz w:val="28"/>
          <w:szCs w:val="28"/>
          <w:lang w:val="uk-UA"/>
        </w:rPr>
        <w:t>молоді.</w:t>
      </w:r>
    </w:p>
    <w:p w:rsidR="008D2E1C" w:rsidRPr="00EF3F06" w:rsidRDefault="008D2E1C" w:rsidP="008D2E1C">
      <w:pPr>
        <w:ind w:firstLine="567"/>
        <w:jc w:val="center"/>
        <w:rPr>
          <w:i/>
          <w:sz w:val="28"/>
          <w:szCs w:val="28"/>
          <w:lang w:val="uk-UA"/>
        </w:rPr>
      </w:pPr>
      <w:r w:rsidRPr="00EF3F06">
        <w:rPr>
          <w:b/>
          <w:sz w:val="28"/>
          <w:szCs w:val="28"/>
          <w:lang w:val="uk-UA"/>
        </w:rPr>
        <w:t>У програму військово-прикладного п'ятиборства входять:</w:t>
      </w:r>
    </w:p>
    <w:p w:rsidR="008D2E1C" w:rsidRPr="00EF3F06" w:rsidRDefault="008D2E1C" w:rsidP="008D2E1C">
      <w:pPr>
        <w:pStyle w:val="a3"/>
        <w:numPr>
          <w:ilvl w:val="0"/>
          <w:numId w:val="3"/>
        </w:numPr>
        <w:tabs>
          <w:tab w:val="left" w:pos="720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 w:rsidRPr="00EF3F06">
        <w:rPr>
          <w:sz w:val="28"/>
          <w:szCs w:val="28"/>
          <w:lang w:val="uk-UA"/>
        </w:rPr>
        <w:t xml:space="preserve">подолання військово-прикладної смуги перешкод (380м) з метанням гранат, </w:t>
      </w:r>
      <w:r w:rsidRPr="00EF3F06">
        <w:rPr>
          <w:spacing w:val="-4"/>
          <w:sz w:val="28"/>
          <w:szCs w:val="28"/>
          <w:lang w:val="uk-UA"/>
        </w:rPr>
        <w:t xml:space="preserve">стрільбою з пневматичної гвинтівки і перенесенням патронного ящика; </w:t>
      </w:r>
    </w:p>
    <w:p w:rsidR="008D2E1C" w:rsidRPr="00EF3F06" w:rsidRDefault="008D2E1C" w:rsidP="008D2E1C">
      <w:pPr>
        <w:pStyle w:val="a3"/>
        <w:numPr>
          <w:ilvl w:val="0"/>
          <w:numId w:val="3"/>
        </w:numPr>
        <w:tabs>
          <w:tab w:val="left" w:pos="720"/>
        </w:tabs>
        <w:ind w:left="0" w:firstLine="567"/>
        <w:jc w:val="both"/>
        <w:rPr>
          <w:sz w:val="28"/>
          <w:szCs w:val="28"/>
          <w:lang w:val="uk-UA"/>
        </w:rPr>
      </w:pPr>
      <w:r w:rsidRPr="00EF3F06">
        <w:rPr>
          <w:spacing w:val="-4"/>
          <w:sz w:val="28"/>
          <w:szCs w:val="28"/>
          <w:lang w:val="uk-UA"/>
        </w:rPr>
        <w:t>стрілецький поєдинок, що проводиться з армійської гвинтівки на 100м або малокаліберної гвинтівки на 50м;</w:t>
      </w:r>
    </w:p>
    <w:p w:rsidR="008D2E1C" w:rsidRPr="00EF3F06" w:rsidRDefault="008D2E1C" w:rsidP="008D2E1C">
      <w:pPr>
        <w:pStyle w:val="a3"/>
        <w:numPr>
          <w:ilvl w:val="0"/>
          <w:numId w:val="3"/>
        </w:numPr>
        <w:tabs>
          <w:tab w:val="left" w:pos="720"/>
        </w:tabs>
        <w:ind w:left="0" w:firstLine="567"/>
        <w:jc w:val="both"/>
        <w:rPr>
          <w:sz w:val="28"/>
          <w:szCs w:val="28"/>
          <w:lang w:val="uk-UA"/>
        </w:rPr>
      </w:pPr>
      <w:r w:rsidRPr="00EF3F06">
        <w:rPr>
          <w:spacing w:val="-4"/>
          <w:sz w:val="28"/>
          <w:szCs w:val="28"/>
          <w:lang w:val="uk-UA"/>
        </w:rPr>
        <w:t>воєнізований крос;</w:t>
      </w:r>
    </w:p>
    <w:p w:rsidR="008D2E1C" w:rsidRPr="00EF3F06" w:rsidRDefault="008D2E1C" w:rsidP="008D2E1C">
      <w:pPr>
        <w:pStyle w:val="a3"/>
        <w:numPr>
          <w:ilvl w:val="0"/>
          <w:numId w:val="3"/>
        </w:numPr>
        <w:tabs>
          <w:tab w:val="left" w:pos="720"/>
        </w:tabs>
        <w:ind w:left="0" w:firstLine="567"/>
        <w:jc w:val="both"/>
        <w:rPr>
          <w:sz w:val="28"/>
          <w:szCs w:val="28"/>
          <w:lang w:val="uk-UA"/>
        </w:rPr>
      </w:pPr>
      <w:r w:rsidRPr="00EF3F06">
        <w:rPr>
          <w:sz w:val="28"/>
          <w:szCs w:val="28"/>
          <w:lang w:val="uk-UA"/>
        </w:rPr>
        <w:t>плавання на 100м вольним стилем;</w:t>
      </w:r>
    </w:p>
    <w:p w:rsidR="008D2E1C" w:rsidRPr="00EF3F06" w:rsidRDefault="008D2E1C" w:rsidP="008D2E1C">
      <w:pPr>
        <w:pStyle w:val="a3"/>
        <w:numPr>
          <w:ilvl w:val="0"/>
          <w:numId w:val="3"/>
        </w:numPr>
        <w:tabs>
          <w:tab w:val="left" w:pos="720"/>
        </w:tabs>
        <w:ind w:left="0" w:firstLine="567"/>
        <w:jc w:val="both"/>
        <w:rPr>
          <w:sz w:val="28"/>
          <w:szCs w:val="28"/>
          <w:lang w:val="uk-UA"/>
        </w:rPr>
      </w:pPr>
      <w:r w:rsidRPr="00EF3F06">
        <w:rPr>
          <w:spacing w:val="-4"/>
          <w:sz w:val="28"/>
          <w:szCs w:val="28"/>
          <w:lang w:val="uk-UA"/>
        </w:rPr>
        <w:t>стрільба з армійської гвинтівки на 100м або малокаліберної гвинтівки на</w:t>
      </w:r>
      <w:r>
        <w:rPr>
          <w:spacing w:val="-4"/>
          <w:sz w:val="28"/>
          <w:szCs w:val="28"/>
          <w:lang w:val="uk-UA"/>
        </w:rPr>
        <w:t xml:space="preserve"> </w:t>
      </w:r>
      <w:r w:rsidRPr="00EF3F06">
        <w:rPr>
          <w:spacing w:val="-7"/>
          <w:sz w:val="28"/>
          <w:szCs w:val="28"/>
          <w:lang w:val="uk-UA"/>
        </w:rPr>
        <w:t>50м.</w:t>
      </w:r>
    </w:p>
    <w:p w:rsidR="008D2E1C" w:rsidRDefault="008D2E1C" w:rsidP="008D2E1C">
      <w:pPr>
        <w:ind w:firstLine="567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  <w:lang w:val="uk-UA"/>
        </w:rPr>
        <w:t>Склад учасників змагань включає наступні вікові групи:</w:t>
      </w:r>
    </w:p>
    <w:p w:rsidR="008D2E1C" w:rsidRDefault="008D2E1C" w:rsidP="008D2E1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хлопці від 1 б до 18 років включно; юніори від 19 до 21 року включно; чоловіки від 22 років і старше; жінки від 16 років і старше.</w:t>
      </w:r>
    </w:p>
    <w:p w:rsidR="008D2E1C" w:rsidRDefault="008D2E1C" w:rsidP="008D2E1C">
      <w:pPr>
        <w:ind w:firstLine="567"/>
        <w:jc w:val="both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>Даний віковий склад учасників змагань розповсюджується на всі види військово-прикладного багатоборства.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 xml:space="preserve">Календар спортивних змагань по військово-прикладному п'ятиборству </w:t>
      </w:r>
      <w:r>
        <w:rPr>
          <w:sz w:val="28"/>
          <w:szCs w:val="28"/>
          <w:lang w:val="uk-UA"/>
        </w:rPr>
        <w:t xml:space="preserve">правилами змагань пропонується проводити протягом 3—4 днів в наступній </w:t>
      </w:r>
      <w:r>
        <w:rPr>
          <w:spacing w:val="-15"/>
          <w:sz w:val="28"/>
          <w:szCs w:val="28"/>
          <w:lang w:val="uk-UA"/>
        </w:rPr>
        <w:t>послідовності: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1 -й день — військово-прикладна смуга перешкод і стрілецький поєдинок;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2-й день — стрільба і плавання;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3-й день — воєнізований крос.</w:t>
      </w:r>
    </w:p>
    <w:p w:rsidR="008D2E1C" w:rsidRDefault="008D2E1C" w:rsidP="008D2E1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 xml:space="preserve">Виходячи з вимог календаря, рекомендується складати програму по днях, </w:t>
      </w:r>
      <w:r>
        <w:rPr>
          <w:sz w:val="28"/>
          <w:szCs w:val="28"/>
          <w:lang w:val="uk-UA"/>
        </w:rPr>
        <w:t>годинах і категоріях учасників змагань в наступному варіанті:</w:t>
      </w:r>
    </w:p>
    <w:p w:rsidR="008D2E1C" w:rsidRDefault="008D2E1C" w:rsidP="008D2E1C">
      <w:pPr>
        <w:rPr>
          <w:sz w:val="28"/>
          <w:szCs w:val="28"/>
        </w:rPr>
      </w:pPr>
    </w:p>
    <w:p w:rsidR="008D2E1C" w:rsidRDefault="008D2E1C" w:rsidP="008D2E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8D2E1C" w:rsidRDefault="008D2E1C" w:rsidP="008D2E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змагань по військово-прикладному п’ятиборству </w:t>
      </w:r>
    </w:p>
    <w:p w:rsidR="008D2E1C" w:rsidRDefault="008D2E1C" w:rsidP="008D2E1C">
      <w:pPr>
        <w:jc w:val="center"/>
        <w:rPr>
          <w:b/>
          <w:sz w:val="28"/>
          <w:szCs w:val="28"/>
          <w:lang w:val="uk-UA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2928"/>
        <w:gridCol w:w="2481"/>
        <w:gridCol w:w="2489"/>
        <w:gridCol w:w="2523"/>
      </w:tblGrid>
      <w:tr w:rsidR="008D2E1C" w:rsidTr="00183B4B">
        <w:trPr>
          <w:cantSplit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змагання</w:t>
            </w:r>
          </w:p>
        </w:tc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спортсменів та час змагань</w:t>
            </w:r>
          </w:p>
        </w:tc>
      </w:tr>
      <w:tr w:rsidR="008D2E1C" w:rsidTr="00183B4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чоловіки </w:t>
            </w:r>
          </w:p>
        </w:tc>
      </w:tr>
      <w:tr w:rsidR="008D2E1C" w:rsidTr="00183B4B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1-й день</w:t>
            </w:r>
          </w:p>
        </w:tc>
      </w:tr>
      <w:tr w:rsidR="008D2E1C" w:rsidTr="00183B4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8D2E1C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180"/>
                <w:tab w:val="left" w:pos="345"/>
              </w:tabs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військово-прикладна смуга перешкод</w:t>
            </w:r>
          </w:p>
          <w:p w:rsidR="008D2E1C" w:rsidRDefault="008D2E1C" w:rsidP="008D2E1C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180"/>
                <w:tab w:val="left" w:pos="345"/>
              </w:tabs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стрілецький поєдинок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11:00 – 11:30 </w:t>
            </w:r>
          </w:p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E1C" w:rsidRDefault="008D2E1C" w:rsidP="00183B4B">
            <w:pPr>
              <w:rPr>
                <w:sz w:val="28"/>
                <w:szCs w:val="28"/>
                <w:lang w:val="uk-UA"/>
              </w:rPr>
            </w:pPr>
          </w:p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15:00 – 19:00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11:30 – 12:30</w:t>
            </w:r>
          </w:p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15:00 – 19:00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12:30</w:t>
            </w:r>
          </w:p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19:00</w:t>
            </w:r>
          </w:p>
        </w:tc>
      </w:tr>
      <w:tr w:rsidR="008D2E1C" w:rsidTr="00183B4B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2-й день</w:t>
            </w:r>
          </w:p>
        </w:tc>
      </w:tr>
      <w:tr w:rsidR="008D2E1C" w:rsidTr="00183B4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8D2E1C">
            <w:pPr>
              <w:numPr>
                <w:ilvl w:val="0"/>
                <w:numId w:val="2"/>
              </w:numPr>
              <w:tabs>
                <w:tab w:val="clear" w:pos="720"/>
                <w:tab w:val="left" w:pos="142"/>
              </w:tabs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Стрільба</w:t>
            </w:r>
          </w:p>
          <w:p w:rsidR="008D2E1C" w:rsidRDefault="008D2E1C" w:rsidP="008D2E1C">
            <w:pPr>
              <w:numPr>
                <w:ilvl w:val="0"/>
                <w:numId w:val="2"/>
              </w:numPr>
              <w:tabs>
                <w:tab w:val="clear" w:pos="720"/>
                <w:tab w:val="left" w:pos="142"/>
              </w:tabs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Плавання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9:00 – 10:00</w:t>
            </w:r>
          </w:p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15:20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 – 11:00</w:t>
            </w:r>
          </w:p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15:30 – 16:00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 – 12:00</w:t>
            </w:r>
          </w:p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16:00 – 16:30</w:t>
            </w:r>
          </w:p>
        </w:tc>
      </w:tr>
      <w:tr w:rsidR="008D2E1C" w:rsidTr="00183B4B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 – й день</w:t>
            </w:r>
          </w:p>
        </w:tc>
      </w:tr>
      <w:tr w:rsidR="008D2E1C" w:rsidTr="00183B4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8D2E1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Воєнізований крос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 – 11:00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 – 12:00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1C" w:rsidRDefault="008D2E1C" w:rsidP="00183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13:00</w:t>
            </w:r>
          </w:p>
        </w:tc>
      </w:tr>
    </w:tbl>
    <w:p w:rsidR="008D2E1C" w:rsidRDefault="008D2E1C" w:rsidP="008D2E1C">
      <w:pPr>
        <w:rPr>
          <w:sz w:val="28"/>
          <w:szCs w:val="28"/>
          <w:lang w:val="uk-UA"/>
        </w:rPr>
      </w:pP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З урахуванням умов проведення змагань і наявності матеріальної бази програма може </w:t>
      </w:r>
      <w:r>
        <w:rPr>
          <w:spacing w:val="-3"/>
          <w:sz w:val="28"/>
          <w:szCs w:val="28"/>
          <w:lang w:val="uk-UA"/>
        </w:rPr>
        <w:t>мінятися по днях і годинах проведення.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При проведенні змагань в низових колективах при невеликій кількості </w:t>
      </w:r>
      <w:r>
        <w:rPr>
          <w:spacing w:val="-4"/>
          <w:sz w:val="28"/>
          <w:szCs w:val="28"/>
          <w:lang w:val="uk-UA"/>
        </w:rPr>
        <w:t xml:space="preserve">учасників, коли не може бути використано для стартів три дні підряд, можна 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uk-UA"/>
        </w:rPr>
        <w:t>складати інші варіанти програми.</w:t>
      </w:r>
    </w:p>
    <w:p w:rsidR="008D2E1C" w:rsidRDefault="008D2E1C" w:rsidP="008D2E1C">
      <w:pPr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У разі несприятливих погодних умов, </w:t>
      </w:r>
      <w:proofErr w:type="spellStart"/>
      <w:r>
        <w:rPr>
          <w:spacing w:val="-4"/>
          <w:sz w:val="28"/>
          <w:szCs w:val="28"/>
          <w:lang w:val="uk-UA"/>
        </w:rPr>
        <w:t>загрожуючих</w:t>
      </w:r>
      <w:proofErr w:type="spellEnd"/>
      <w:r>
        <w:rPr>
          <w:spacing w:val="-4"/>
          <w:sz w:val="28"/>
          <w:szCs w:val="28"/>
          <w:lang w:val="uk-UA"/>
        </w:rPr>
        <w:t xml:space="preserve"> безпеці спортсменів і </w:t>
      </w:r>
      <w:r>
        <w:rPr>
          <w:spacing w:val="-3"/>
          <w:sz w:val="28"/>
          <w:szCs w:val="28"/>
          <w:lang w:val="uk-UA"/>
        </w:rPr>
        <w:t>глядачів, змагання можуть бути перервані. Право на відновлення змагань і порядок їх продовження встановлює головна суддівська колегія, яка зобов'язана передбачити рівні для всіх учасників і команд умови.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</w:p>
    <w:p w:rsidR="008D2E1C" w:rsidRDefault="008D2E1C" w:rsidP="008D2E1C">
      <w:pPr>
        <w:ind w:firstLine="720"/>
        <w:jc w:val="center"/>
        <w:rPr>
          <w:b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 xml:space="preserve">Вимоги, що пред'являються до проведення </w:t>
      </w:r>
    </w:p>
    <w:p w:rsidR="008D2E1C" w:rsidRDefault="008D2E1C" w:rsidP="008D2E1C">
      <w:pPr>
        <w:ind w:firstLine="720"/>
        <w:jc w:val="center"/>
        <w:rPr>
          <w:b/>
          <w:sz w:val="28"/>
          <w:szCs w:val="28"/>
        </w:rPr>
      </w:pPr>
      <w:r>
        <w:rPr>
          <w:b/>
          <w:spacing w:val="4"/>
          <w:sz w:val="28"/>
          <w:szCs w:val="28"/>
          <w:lang w:val="uk-UA"/>
        </w:rPr>
        <w:t>окремих видів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pacing w:val="4"/>
          <w:sz w:val="28"/>
          <w:szCs w:val="28"/>
          <w:lang w:val="uk-UA"/>
        </w:rPr>
        <w:t>змагань, що входять до п'ятиборства: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1.</w:t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pacing w:val="7"/>
          <w:sz w:val="28"/>
          <w:szCs w:val="28"/>
          <w:lang w:val="uk-UA"/>
        </w:rPr>
        <w:t>Військово-прикладна смуга перешкод.</w:t>
      </w:r>
      <w:r>
        <w:rPr>
          <w:i/>
          <w:iCs/>
          <w:spacing w:val="7"/>
          <w:sz w:val="28"/>
          <w:szCs w:val="28"/>
          <w:lang w:val="uk-UA"/>
        </w:rPr>
        <w:t xml:space="preserve"> </w:t>
      </w:r>
      <w:r>
        <w:rPr>
          <w:spacing w:val="7"/>
          <w:sz w:val="28"/>
          <w:szCs w:val="28"/>
          <w:lang w:val="uk-UA"/>
        </w:rPr>
        <w:t>Змагання по військово-</w:t>
      </w:r>
      <w:r>
        <w:rPr>
          <w:spacing w:val="-4"/>
          <w:sz w:val="28"/>
          <w:szCs w:val="28"/>
          <w:lang w:val="uk-UA"/>
        </w:rPr>
        <w:t xml:space="preserve">прикладній смузі перешкод проводяться так само, як і в індивідуальних видах </w:t>
      </w:r>
      <w:r>
        <w:rPr>
          <w:spacing w:val="4"/>
          <w:sz w:val="28"/>
          <w:szCs w:val="28"/>
          <w:lang w:val="uk-UA"/>
        </w:rPr>
        <w:t>програми.  Порядок  виконання вправ  описаний в розділі  «Військово-</w:t>
      </w:r>
      <w:r>
        <w:rPr>
          <w:spacing w:val="-4"/>
          <w:sz w:val="28"/>
          <w:szCs w:val="28"/>
          <w:lang w:val="uk-UA"/>
        </w:rPr>
        <w:t>прикладна смуга перешкод».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Учаснику, що виконав вправу і що одержав фінішний час, для визначення залікового результату в п'ятиборстві нараховуються бали згідно таблиці підрахунку балів. (Наприклад, для чоловіків і хлопців за 2хв. 20с. </w:t>
      </w:r>
      <w:r>
        <w:rPr>
          <w:sz w:val="28"/>
          <w:szCs w:val="28"/>
          <w:lang w:val="uk-UA"/>
        </w:rPr>
        <w:t xml:space="preserve">нараховується 200 очок, а за 1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 xml:space="preserve"> 56с - 800 очок). Одержані бали </w:t>
      </w:r>
      <w:r>
        <w:rPr>
          <w:spacing w:val="-4"/>
          <w:sz w:val="28"/>
          <w:szCs w:val="28"/>
          <w:lang w:val="uk-UA"/>
        </w:rPr>
        <w:t>підсумовуються з іншими видами програми відповідно до результатів змагань.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lastRenderedPageBreak/>
        <w:t>2.</w:t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pacing w:val="-2"/>
          <w:sz w:val="28"/>
          <w:szCs w:val="28"/>
          <w:lang w:val="uk-UA"/>
        </w:rPr>
        <w:t>Стрілецький поєдинок.</w:t>
      </w:r>
      <w:r>
        <w:rPr>
          <w:i/>
          <w:iCs/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 військово-прикладному п'ятиборстві він </w:t>
      </w:r>
      <w:r>
        <w:rPr>
          <w:spacing w:val="-4"/>
          <w:sz w:val="28"/>
          <w:szCs w:val="28"/>
          <w:lang w:val="uk-UA"/>
        </w:rPr>
        <w:t xml:space="preserve">проводиться як особисте змагання між спортсменами. Устаткування змагань і вимоги до порядку їх проведення ті ж, що і в командних змаганнях, описаних </w:t>
      </w:r>
      <w:proofErr w:type="spellStart"/>
      <w:r>
        <w:rPr>
          <w:spacing w:val="-4"/>
          <w:sz w:val="28"/>
          <w:szCs w:val="28"/>
          <w:lang w:val="uk-UA"/>
        </w:rPr>
        <w:t>врозділі</w:t>
      </w:r>
      <w:proofErr w:type="spellEnd"/>
      <w:r>
        <w:rPr>
          <w:spacing w:val="-4"/>
          <w:sz w:val="28"/>
          <w:szCs w:val="28"/>
          <w:lang w:val="uk-UA"/>
        </w:rPr>
        <w:t xml:space="preserve"> «Стрілецький поєдинок».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Разом з тим для індивідуального заліку є ряд особливостей, на яких слід зупинитися детально.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Перед початком змагань суддівська колегія проводить жеребкування між командами, що прибули на змагання. Залежно від одержаного номера всім учасникам команди привласнюється один номер, і в забігу вони беруть участь </w:t>
      </w:r>
      <w:r>
        <w:rPr>
          <w:sz w:val="28"/>
          <w:szCs w:val="28"/>
          <w:lang w:val="uk-UA"/>
        </w:rPr>
        <w:t xml:space="preserve">одночасно. Команди змагаються по круговій системі. Наприклад, при 17 командах кожна матиме 16 забігів. У тому випадку, коли учасники не </w:t>
      </w:r>
      <w:r>
        <w:rPr>
          <w:spacing w:val="-4"/>
          <w:sz w:val="28"/>
          <w:szCs w:val="28"/>
          <w:lang w:val="uk-UA"/>
        </w:rPr>
        <w:t xml:space="preserve">представляють спортивної команди, а прибули на особисту першість, вони змагаються між собою по круговій системі. Але це допускається при кількості </w:t>
      </w:r>
      <w:r>
        <w:rPr>
          <w:sz w:val="28"/>
          <w:szCs w:val="28"/>
          <w:lang w:val="uk-UA"/>
        </w:rPr>
        <w:t xml:space="preserve">спортсменів не більше 15 чоловік. Якщо спортсменів більше 15 чоловік, то </w:t>
      </w:r>
      <w:r>
        <w:rPr>
          <w:spacing w:val="-4"/>
          <w:sz w:val="28"/>
          <w:szCs w:val="28"/>
          <w:lang w:val="uk-UA"/>
        </w:rPr>
        <w:t>вони по жеребкуванню об'єднуються в групи, і змагання проводиться між групами.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Після жеребкування в протокол заносяться всі спортсмени команди або групи і після кожного забігу записуються персонально кожному спортсмену результати поєдинку.</w:t>
      </w:r>
    </w:p>
    <w:p w:rsidR="008D2E1C" w:rsidRDefault="008D2E1C" w:rsidP="008D2E1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Перед початком першого туру спортсмени викликаються на початкове положення. Зустрічі пар «суперників» комплектуються строго по категоріях учасників (чоловіки, юніори, хлопці і жінки). На початковому положенні відбувається жеребкування між спортсменами своєї категорії. Спортсмени стартують по парах. Залежно від кількості установок і наявності суддівського апарату визначається кількість учасників для одночасного старту. Після того,</w:t>
      </w:r>
      <w:r>
        <w:rPr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як всі пари двох команд, що зустрічаються, пробіжать і виконають вправи, викликаються наступні колективи. На враження мішені спортсмену видається З патрони, які розкладаються на вогневій позиції.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У момент поразки мішені судця-контролер швидко накладає руку на прицільне пристрій гвинтівки, тим самим забороняючи учаснику продовжувати </w:t>
      </w:r>
      <w:r>
        <w:rPr>
          <w:spacing w:val="-6"/>
          <w:sz w:val="28"/>
          <w:szCs w:val="28"/>
          <w:lang w:val="uk-UA"/>
        </w:rPr>
        <w:t>стрільбу.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У разі, коли обидва учасники витратили патрони, а мішені залишилися не ураженими, кожному зараховується поразка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Місце учасників змагань визначається по кількості набраних перемог в особистих поєдинках. При однаковій кількості перемог у декількох спортсменів їм дається краще місце. Наприклад, у трьох спортсменів найвища </w:t>
      </w:r>
      <w:r>
        <w:rPr>
          <w:sz w:val="28"/>
          <w:szCs w:val="28"/>
          <w:lang w:val="uk-UA"/>
        </w:rPr>
        <w:t xml:space="preserve">кількість перемог рівне 16 і вони займають місця з 1-го по 3-є в особистому </w:t>
      </w:r>
      <w:r>
        <w:rPr>
          <w:spacing w:val="-4"/>
          <w:sz w:val="28"/>
          <w:szCs w:val="28"/>
          <w:lang w:val="uk-UA"/>
        </w:rPr>
        <w:t>заліку. По таблиці підрахунку всім трьом нараховуються бали за 1-е місце. Якщо спортсмени набрали рівну кількість перемог і займають місця з 9-го по 10-е, то всім трьом нараховуються бали за 9-е місце. Одержані згідно таблиці бали за стрілецький поєдинок підсумовуються з рештою видів програми п'ятиборства.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3. Воєнізований крос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Воєнізований крос, що входить в програму військово-</w:t>
      </w:r>
      <w:r>
        <w:rPr>
          <w:spacing w:val="-4"/>
          <w:sz w:val="28"/>
          <w:szCs w:val="28"/>
          <w:lang w:val="uk-UA"/>
        </w:rPr>
        <w:t>прикладного п'ятиборства, проводиться згідно вимог програми. Отримані за нього бали згідно таблиці підсумовуються з іншими видами програми п'ятиборства.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pacing w:val="-2"/>
          <w:sz w:val="28"/>
          <w:szCs w:val="28"/>
          <w:lang w:val="uk-UA"/>
        </w:rPr>
        <w:t>4.Плавання на 100м вільним стилем</w:t>
      </w:r>
      <w:r>
        <w:rPr>
          <w:i/>
          <w:iCs/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проводиться так само як у військово-прикладному триборстві</w:t>
      </w:r>
      <w:r>
        <w:rPr>
          <w:sz w:val="28"/>
          <w:szCs w:val="28"/>
          <w:lang w:val="uk-UA"/>
        </w:rPr>
        <w:t xml:space="preserve">, викладеному на сторінці 70. </w:t>
      </w:r>
      <w:r>
        <w:rPr>
          <w:spacing w:val="-4"/>
          <w:sz w:val="28"/>
          <w:szCs w:val="28"/>
          <w:lang w:val="uk-UA"/>
        </w:rPr>
        <w:t xml:space="preserve">Результат, одержаний на плаванні в хвилинах і секундах, переводиться по таблиці в бали і </w:t>
      </w:r>
      <w:r>
        <w:rPr>
          <w:spacing w:val="-4"/>
          <w:sz w:val="28"/>
          <w:szCs w:val="28"/>
          <w:lang w:val="uk-UA"/>
        </w:rPr>
        <w:lastRenderedPageBreak/>
        <w:t>підсумовується з іншими видами п'ятиборства.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Стрільба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Особливістю стрільби у військово-прикладному п'ятиборстві є те, що з 1986 р. введена армійська і спортивна гвинтівки (7,62 мм). Для </w:t>
      </w:r>
      <w:r>
        <w:rPr>
          <w:spacing w:val="-4"/>
          <w:sz w:val="28"/>
          <w:szCs w:val="28"/>
          <w:lang w:val="uk-UA"/>
        </w:rPr>
        <w:t>проведення стрільби з бойової зброї спортсменам необхідно прищепити спеціальні навички, а до організаторів пред'являються підвищені вимоги по дотриманню заходів безпеки. У зв'язку з цим ми зупинимося на цьому виді змагань детальніше.</w:t>
      </w:r>
    </w:p>
    <w:p w:rsidR="008D2E1C" w:rsidRDefault="008D2E1C" w:rsidP="008D2E1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Як було вказано зверху, залежно від масштабу змагань, місцевих можливостей (наявність стрільбищ, тиру) і категорії учасників змагань стрільба може проводитися з армійської або малокаліберної гвинтівки.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Вправа для стрільби з армійської гвинтівки АВ-1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Мішень № 4; дальність </w:t>
      </w:r>
      <w:r>
        <w:rPr>
          <w:spacing w:val="-4"/>
          <w:sz w:val="28"/>
          <w:szCs w:val="28"/>
          <w:lang w:val="uk-UA"/>
        </w:rPr>
        <w:t xml:space="preserve">стрільби 100м; положення для стрільби лежачи з руки без використання упору; </w:t>
      </w:r>
      <w:r>
        <w:rPr>
          <w:sz w:val="28"/>
          <w:szCs w:val="28"/>
          <w:lang w:val="uk-UA"/>
        </w:rPr>
        <w:t xml:space="preserve">патронів 3 пробних і 10 залікових. Патрони видаються на вогняному рубежі. </w:t>
      </w:r>
      <w:r>
        <w:rPr>
          <w:spacing w:val="-4"/>
          <w:sz w:val="28"/>
          <w:szCs w:val="28"/>
          <w:lang w:val="uk-UA"/>
        </w:rPr>
        <w:t>Час для проведення пробних і залікових пострілів 20хв.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Вправа для стрільби з малокаліберної гвинтівки МВ-2.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Мішень № 7; </w:t>
      </w:r>
      <w:r>
        <w:rPr>
          <w:spacing w:val="-4"/>
          <w:sz w:val="28"/>
          <w:szCs w:val="28"/>
          <w:lang w:val="uk-UA"/>
        </w:rPr>
        <w:t xml:space="preserve">дальність стрільби 50м; положення для стрільби лежачи з руки без </w:t>
      </w:r>
      <w:r>
        <w:rPr>
          <w:sz w:val="28"/>
          <w:szCs w:val="28"/>
          <w:lang w:val="uk-UA"/>
        </w:rPr>
        <w:t>використання упору; патронів 3 пробних і 10 залікових. Час для проведення пробних і залікових пострілів 20 хв.</w:t>
      </w:r>
    </w:p>
    <w:p w:rsidR="008D2E1C" w:rsidRDefault="008D2E1C" w:rsidP="008D2E1C">
      <w:pPr>
        <w:ind w:firstLine="720"/>
        <w:jc w:val="both"/>
        <w:rPr>
          <w:b/>
          <w:sz w:val="28"/>
          <w:szCs w:val="28"/>
        </w:rPr>
      </w:pPr>
      <w:r>
        <w:rPr>
          <w:spacing w:val="-5"/>
          <w:sz w:val="28"/>
          <w:szCs w:val="28"/>
          <w:lang w:val="uk-UA"/>
        </w:rPr>
        <w:t>Організаційні вимоги до проведення змагань для суддів значно зверху при стрілянині у відкритих стрільбищах. Проте і в тирах стрільба розглядається як вправа підвищеної небезпеки.</w:t>
      </w:r>
      <w:r>
        <w:rPr>
          <w:spacing w:val="-5"/>
          <w:sz w:val="28"/>
          <w:szCs w:val="28"/>
        </w:rPr>
        <w:t xml:space="preserve"> Перед початком </w:t>
      </w:r>
      <w:r>
        <w:rPr>
          <w:spacing w:val="-5"/>
          <w:sz w:val="28"/>
          <w:szCs w:val="28"/>
          <w:lang w:val="uk-UA"/>
        </w:rPr>
        <w:t>виконання вправи</w:t>
      </w:r>
      <w:r>
        <w:rPr>
          <w:spacing w:val="-5"/>
          <w:sz w:val="28"/>
          <w:szCs w:val="28"/>
        </w:rPr>
        <w:t xml:space="preserve"> старший</w:t>
      </w:r>
      <w:r>
        <w:rPr>
          <w:sz w:val="28"/>
          <w:szCs w:val="28"/>
          <w:lang w:val="uk-UA"/>
        </w:rPr>
        <w:t xml:space="preserve"> суддя лінії вогню подає команди </w:t>
      </w:r>
      <w:r>
        <w:rPr>
          <w:b/>
          <w:sz w:val="28"/>
          <w:szCs w:val="28"/>
          <w:lang w:val="uk-UA"/>
        </w:rPr>
        <w:t>«Заряджай!»</w:t>
      </w:r>
      <w:r>
        <w:rPr>
          <w:sz w:val="28"/>
          <w:szCs w:val="28"/>
          <w:lang w:val="uk-UA"/>
        </w:rPr>
        <w:t xml:space="preserve">, через 2-3 с. — «Вогонь!», а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ісля закінчення вправи — </w:t>
      </w:r>
      <w:r>
        <w:rPr>
          <w:b/>
          <w:sz w:val="28"/>
          <w:szCs w:val="28"/>
          <w:lang w:val="uk-UA"/>
        </w:rPr>
        <w:t>«Відбій!».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Закінчивши вправу, стрілець повинен негайно пред'явити свою гвинтівку </w:t>
      </w:r>
      <w:r>
        <w:rPr>
          <w:spacing w:val="-3"/>
          <w:sz w:val="28"/>
          <w:szCs w:val="28"/>
          <w:lang w:val="uk-UA"/>
        </w:rPr>
        <w:t>для огляду секторному судці лінії вогню, щоб той переконався, що вона розряджена.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При виконанні вправи стрілець повинен розташовуватися на відведеній </w:t>
      </w:r>
      <w:r>
        <w:rPr>
          <w:spacing w:val="-3"/>
          <w:sz w:val="28"/>
          <w:szCs w:val="28"/>
          <w:lang w:val="uk-UA"/>
        </w:rPr>
        <w:t>йому вогняній позиції, не висуваючись за передню межу лінії вогню.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Дульний зріз гвинтівки повинен знаходитися попереду межі лінії вогню. </w:t>
      </w:r>
      <w:r>
        <w:rPr>
          <w:spacing w:val="-1"/>
          <w:sz w:val="28"/>
          <w:szCs w:val="28"/>
          <w:lang w:val="uk-UA"/>
        </w:rPr>
        <w:t>Положення для стрільби лежачи: стрілець розташовується  безпосередньо на поверхні вогняної позиції,  дозволяється мати підстилку.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Під лікті може бути підроблений мат або килимок;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стрілець на вогняній позиції мається в своєму розпорядженні головою у </w:t>
      </w:r>
      <w:r>
        <w:rPr>
          <w:spacing w:val="-2"/>
          <w:sz w:val="28"/>
          <w:szCs w:val="28"/>
          <w:lang w:val="uk-UA"/>
        </w:rPr>
        <w:t xml:space="preserve">напрямі стрільби.    Гвинтівка утримується двома руками, правим плечем і </w:t>
      </w:r>
      <w:r>
        <w:rPr>
          <w:spacing w:val="-3"/>
          <w:sz w:val="28"/>
          <w:szCs w:val="28"/>
          <w:lang w:val="uk-UA"/>
        </w:rPr>
        <w:t>щокою, яка може бути притиснута до прикладу гвинтівки; для утримання гвинтівки може бути використаний ремінь, надітий на ліву руку;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передпліччя і рукава костюма не повинні торкатися поверхні вогняної позиції;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приклад, спускова скоба і магазинна коробка гвинтівки, а також права рука </w:t>
      </w:r>
      <w:r>
        <w:rPr>
          <w:spacing w:val="-3"/>
          <w:sz w:val="28"/>
          <w:szCs w:val="28"/>
          <w:lang w:val="uk-UA"/>
        </w:rPr>
        <w:t>не повинні торкатися ременя і лівого рукава костюма.</w:t>
      </w:r>
    </w:p>
    <w:p w:rsidR="008D2E1C" w:rsidRDefault="008D2E1C" w:rsidP="008D2E1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Всі організатори, судді і учасники змагань повинні знати і дотримувати </w:t>
      </w:r>
      <w:r>
        <w:rPr>
          <w:spacing w:val="-3"/>
          <w:sz w:val="28"/>
          <w:szCs w:val="28"/>
          <w:lang w:val="uk-UA"/>
        </w:rPr>
        <w:t xml:space="preserve">заходи безпеки при проведенні стрільби і поводженні із зброєю поза </w:t>
      </w:r>
      <w:r>
        <w:rPr>
          <w:spacing w:val="-4"/>
          <w:sz w:val="28"/>
          <w:szCs w:val="28"/>
          <w:lang w:val="uk-UA"/>
        </w:rPr>
        <w:t>стрільбищем.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Суддя або учасник зобов'язаний у будь-який момент перервати стрільбу, </w:t>
      </w:r>
      <w:r>
        <w:rPr>
          <w:spacing w:val="-4"/>
          <w:sz w:val="28"/>
          <w:szCs w:val="28"/>
          <w:lang w:val="uk-UA"/>
        </w:rPr>
        <w:t xml:space="preserve">подавши команду «Відбій!», якщо в зоні стрільби з'явилися люди, тварини або </w:t>
      </w:r>
      <w:r>
        <w:rPr>
          <w:spacing w:val="-3"/>
          <w:sz w:val="28"/>
          <w:szCs w:val="28"/>
          <w:lang w:val="uk-UA"/>
        </w:rPr>
        <w:t xml:space="preserve">створилася небезпечна обстановка. Суддівська колегія зобов'язана стежити, щоб зброя заряджала тільки на лінії вогню після команди </w:t>
      </w:r>
      <w:r>
        <w:rPr>
          <w:b/>
          <w:spacing w:val="-3"/>
          <w:sz w:val="28"/>
          <w:szCs w:val="28"/>
          <w:lang w:val="uk-UA"/>
        </w:rPr>
        <w:t>«Заряджай!».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lastRenderedPageBreak/>
        <w:t xml:space="preserve">На змаганнях дозволяється всі види гвинтівок заряджати тільки одним патроном, навіть якщо гвинтівки мають магазин. Спортсменам дозволяється </w:t>
      </w:r>
      <w:r>
        <w:rPr>
          <w:spacing w:val="-4"/>
          <w:sz w:val="28"/>
          <w:szCs w:val="28"/>
          <w:lang w:val="uk-UA"/>
        </w:rPr>
        <w:t xml:space="preserve">користуватися тільки справною зброєю, що виключає можливість випадкового </w:t>
      </w:r>
      <w:r>
        <w:rPr>
          <w:spacing w:val="-3"/>
          <w:sz w:val="28"/>
          <w:szCs w:val="28"/>
          <w:lang w:val="uk-UA"/>
        </w:rPr>
        <w:t>пострілу. Знаходячись на лінії вогню до ведення стрільби, зброя спортсмена повинна бути розряджена, а затвор відкритий. Поза лінією вогню зброя повинна знаходитися в чохлі, футлярі або ящику.</w:t>
      </w:r>
    </w:p>
    <w:p w:rsidR="008D2E1C" w:rsidRDefault="008D2E1C" w:rsidP="008D2E1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Після закінчення стрільби мул після того, як подані загальні команди </w:t>
      </w:r>
      <w:r>
        <w:rPr>
          <w:spacing w:val="-4"/>
          <w:sz w:val="28"/>
          <w:szCs w:val="28"/>
          <w:lang w:val="uk-UA"/>
        </w:rPr>
        <w:t xml:space="preserve">«Відбій!» і «Розряджай!», стрілець зобов'язаний негайно розрядити зброю, </w:t>
      </w:r>
      <w:r>
        <w:rPr>
          <w:spacing w:val="-3"/>
          <w:sz w:val="28"/>
          <w:szCs w:val="28"/>
          <w:lang w:val="uk-UA"/>
        </w:rPr>
        <w:t xml:space="preserve">відкрити затвор і, не залишаючи свого місця, пред'явити зброю судді для </w:t>
      </w:r>
      <w:r>
        <w:rPr>
          <w:spacing w:val="-4"/>
          <w:sz w:val="28"/>
          <w:szCs w:val="28"/>
          <w:lang w:val="uk-UA"/>
        </w:rPr>
        <w:t>огляду.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Забороняється кому-небудь з учасників змагань торкатися до зброї в перервах між змінами, коли в зоні стрільби знаходяться люди, а також </w:t>
      </w:r>
      <w:r>
        <w:rPr>
          <w:spacing w:val="-4"/>
          <w:sz w:val="28"/>
          <w:szCs w:val="28"/>
          <w:lang w:val="uk-UA"/>
        </w:rPr>
        <w:t xml:space="preserve">торкатися або брати зброю іншого стрільця без його дозволу. Без дозволу </w:t>
      </w:r>
      <w:r>
        <w:rPr>
          <w:spacing w:val="-3"/>
          <w:sz w:val="28"/>
          <w:szCs w:val="28"/>
          <w:lang w:val="uk-UA"/>
        </w:rPr>
        <w:t>стрільця зброя може брати тільки суддя.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Представники команд,    тренери    і    судці    повинні стежити, щоб не </w:t>
      </w:r>
      <w:r>
        <w:rPr>
          <w:spacing w:val="-3"/>
          <w:sz w:val="28"/>
          <w:szCs w:val="28"/>
          <w:lang w:val="uk-UA"/>
        </w:rPr>
        <w:t>залишалася без нагляду зброя і боєприпаси.</w:t>
      </w:r>
    </w:p>
    <w:p w:rsidR="008D2E1C" w:rsidRDefault="008D2E1C" w:rsidP="008D2E1C">
      <w:pPr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Місця для стрільби і черговість виступу учасників визначаються </w:t>
      </w:r>
      <w:r>
        <w:rPr>
          <w:spacing w:val="-3"/>
          <w:sz w:val="28"/>
          <w:szCs w:val="28"/>
          <w:lang w:val="uk-UA"/>
        </w:rPr>
        <w:t>секретаріатом шляхом жеребкування.</w:t>
      </w:r>
    </w:p>
    <w:p w:rsidR="008D2E1C" w:rsidRDefault="008D2E1C" w:rsidP="008D2E1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При розподілі місць повинні бути по можливості забезпечені рівні умови стрільби як для окремих учасників, так і для команд (крім того, розподіл місць потрібно вести з урахуванням спортсменів, що стріляють з лівої руки, про яких повинні заявити наперед керівники команд).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Кожен стрілець повинен мати можливість пристрелять своя зброя до початку змагань згідно розкладу </w:t>
      </w:r>
      <w:proofErr w:type="spellStart"/>
      <w:r>
        <w:rPr>
          <w:spacing w:val="-4"/>
          <w:sz w:val="28"/>
          <w:szCs w:val="28"/>
          <w:lang w:val="uk-UA"/>
        </w:rPr>
        <w:t>пристрілювальної</w:t>
      </w:r>
      <w:proofErr w:type="spellEnd"/>
      <w:r>
        <w:rPr>
          <w:spacing w:val="-4"/>
          <w:sz w:val="28"/>
          <w:szCs w:val="28"/>
          <w:lang w:val="uk-UA"/>
        </w:rPr>
        <w:t xml:space="preserve"> стрільби, складеному Головною суддівською колегією.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Не вирішується в одному тирі (одному стрільбищі) одночасно проводити залікову і </w:t>
      </w:r>
      <w:proofErr w:type="spellStart"/>
      <w:r>
        <w:rPr>
          <w:spacing w:val="-4"/>
          <w:sz w:val="28"/>
          <w:szCs w:val="28"/>
          <w:lang w:val="uk-UA"/>
        </w:rPr>
        <w:t>пристрілювальну</w:t>
      </w:r>
      <w:proofErr w:type="spellEnd"/>
      <w:r>
        <w:rPr>
          <w:spacing w:val="-4"/>
          <w:sz w:val="28"/>
          <w:szCs w:val="28"/>
          <w:lang w:val="uk-UA"/>
        </w:rPr>
        <w:t xml:space="preserve"> стрільбу.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Стрілець, що запізнився до початку стрільби, допускається до змагань секторним суддею лінії вогню і робить пробні і залікові постріли в час, що залишився на виконання вправи.</w:t>
      </w:r>
    </w:p>
    <w:p w:rsidR="008D2E1C" w:rsidRDefault="008D2E1C" w:rsidP="008D2E1C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У тирах без бліндажа перерви в стрілянині для заміни мішеней повинні бути мінімальними, але не більше 5хв.</w:t>
      </w:r>
    </w:p>
    <w:p w:rsidR="008D2E1C" w:rsidRDefault="008D2E1C" w:rsidP="008D2E1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Перерви понад 3 хв. з метою забезпечення безпеки, з технічних і погодних причин (несправність устаткування, нещасний випадок, густий туман, сильний дощ, снігопад, ураган) є вимушеними, фіксуються старшим або секторним суддею лінії вогню і дають право учасникам на додатковий час, рівний вимушеній перерві.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Вправа, перервана з технічних причин або погодних умов, повинна бути продовжена і закінчена того ж дня, а якщо це неможливо, то по розпорядженню Головного судці закінчення вправи переноситься наступного дня (стрілки отримують право на додаткові пробні постріли).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На змаганнях дозволено користуватися тільки справною зброєю, яка відповідає загальним і спеціальним вимогам Правил, перевірено і допущено </w:t>
      </w:r>
      <w:r>
        <w:rPr>
          <w:b/>
          <w:bCs/>
          <w:spacing w:val="-4"/>
          <w:sz w:val="28"/>
          <w:szCs w:val="28"/>
          <w:lang w:val="uk-UA"/>
        </w:rPr>
        <w:t xml:space="preserve">до </w:t>
      </w:r>
      <w:r>
        <w:rPr>
          <w:spacing w:val="-4"/>
          <w:sz w:val="28"/>
          <w:szCs w:val="28"/>
          <w:lang w:val="uk-UA"/>
        </w:rPr>
        <w:t xml:space="preserve">вправи суддею по зброї. Перевірка натягнення спуску курка проводиться при вертикальному положенні зброї (дульним зрізом вгору). Натягнення спуску </w:t>
      </w:r>
      <w:r>
        <w:rPr>
          <w:sz w:val="28"/>
          <w:szCs w:val="28"/>
          <w:lang w:val="uk-UA"/>
        </w:rPr>
        <w:t>курка не менше 1500г, для малокаліберної гвинтівки — не менше 500г.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Вага стандартної великокаліберної гвинтівки (без ременя) з прицільними </w:t>
      </w:r>
      <w:r>
        <w:rPr>
          <w:sz w:val="28"/>
          <w:szCs w:val="28"/>
          <w:lang w:val="uk-UA"/>
        </w:rPr>
        <w:t xml:space="preserve">пристосуваннями і </w:t>
      </w:r>
      <w:proofErr w:type="spellStart"/>
      <w:r>
        <w:rPr>
          <w:sz w:val="28"/>
          <w:szCs w:val="28"/>
          <w:lang w:val="uk-UA"/>
        </w:rPr>
        <w:t>антабкою</w:t>
      </w:r>
      <w:proofErr w:type="spellEnd"/>
      <w:r>
        <w:rPr>
          <w:sz w:val="28"/>
          <w:szCs w:val="28"/>
          <w:lang w:val="uk-UA"/>
        </w:rPr>
        <w:t xml:space="preserve"> повинна бути не більше 5500г, малокаліберної—</w:t>
      </w:r>
      <w:r>
        <w:rPr>
          <w:spacing w:val="-4"/>
          <w:sz w:val="28"/>
          <w:szCs w:val="28"/>
          <w:lang w:val="uk-UA"/>
        </w:rPr>
        <w:lastRenderedPageBreak/>
        <w:t>не більше 3500г.</w:t>
      </w:r>
    </w:p>
    <w:p w:rsidR="008D2E1C" w:rsidRDefault="008D2E1C" w:rsidP="008D2E1C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Після того, як зброя, спорядження і одяг перевірені і допущені суддею по зброї, в них заборонено вносити які-небудь зміни, що суперечать Правилам.</w:t>
      </w:r>
    </w:p>
    <w:p w:rsidR="008D2E1C" w:rsidRDefault="008D2E1C" w:rsidP="008D2E1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Якщо в процесі виконання вправи зброя стрільця виявиться несправною, стрілець може його відремонтувати або з дозволу суддів замінити іншим того ж типа і калібру, що пройшов перевірку і допущеним суддею по зброї.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Визначення гідності пробоїн і інші неописані тут вимоги проводяться згідно діючим Правилам по кульовій стрілянині.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Особиста першість в п'ятиборстві визначається по найбільшій сумі балів, набраних учасниками у всіх видах спорту, вхідних в програму змагань.</w:t>
      </w:r>
    </w:p>
    <w:p w:rsidR="008D2E1C" w:rsidRDefault="008D2E1C" w:rsidP="008D2E1C">
      <w:pPr>
        <w:ind w:firstLine="720"/>
        <w:jc w:val="both"/>
        <w:rPr>
          <w:spacing w:val="-6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Місця учасників змагань по воєнізованому кросу, плаванню, стрілянині, військово-прикладній смузі перешкод, стрілецькому поєдинку визначаються відповідно до таблиць оцінок результатів змагань по військово-прикладному </w:t>
      </w:r>
      <w:r>
        <w:rPr>
          <w:spacing w:val="-6"/>
          <w:sz w:val="28"/>
          <w:szCs w:val="28"/>
          <w:lang w:val="uk-UA"/>
        </w:rPr>
        <w:t>п'ятиборству.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Якщо у двох або декількох учасників сума балів виявиться рівною, то </w:t>
      </w:r>
      <w:r>
        <w:rPr>
          <w:i/>
          <w:iCs/>
          <w:spacing w:val="-3"/>
          <w:sz w:val="28"/>
          <w:szCs w:val="28"/>
          <w:lang w:val="uk-UA"/>
        </w:rPr>
        <w:t xml:space="preserve">і </w:t>
      </w:r>
      <w:r>
        <w:rPr>
          <w:spacing w:val="-3"/>
          <w:sz w:val="28"/>
          <w:szCs w:val="28"/>
          <w:lang w:val="uk-UA"/>
        </w:rPr>
        <w:t>переваг; дається тому з них, хто має кращий результат по стрілянині; якщо і цей показник виявиться рівним, та перевага дається тому, у кого кращий результат по воєнізованому кросу.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Командна першість визначається відповідно до Положення про змагання по </w:t>
      </w:r>
      <w:r>
        <w:rPr>
          <w:spacing w:val="-3"/>
          <w:sz w:val="28"/>
          <w:szCs w:val="28"/>
          <w:lang w:val="uk-UA"/>
        </w:rPr>
        <w:t>найбільшій загальній сумі балів.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Визначення командної першості при рівних результатах однієї або декількох </w:t>
      </w:r>
      <w:r>
        <w:rPr>
          <w:spacing w:val="-3"/>
          <w:sz w:val="28"/>
          <w:szCs w:val="28"/>
          <w:lang w:val="uk-UA"/>
        </w:rPr>
        <w:t>команд проводиться по кращому результату в стрілянині, а якщо цей показник виявиться рівним, то по кросу і далі по кращих показниках учасників команди.</w:t>
      </w:r>
    </w:p>
    <w:p w:rsidR="008D2E1C" w:rsidRDefault="008D2E1C" w:rsidP="008D2E1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Для підрахунку командної першості враховуються результати учасників, які невдало виступили або показали нульові результати в одному або </w:t>
      </w:r>
      <w:r>
        <w:rPr>
          <w:spacing w:val="-2"/>
          <w:sz w:val="28"/>
          <w:szCs w:val="28"/>
          <w:lang w:val="uk-UA"/>
        </w:rPr>
        <w:t>декількох видах програми змагань.</w:t>
      </w:r>
    </w:p>
    <w:p w:rsidR="008D2E1C" w:rsidRDefault="008D2E1C" w:rsidP="008D2E1C"/>
    <w:p w:rsidR="008D2E1C" w:rsidRPr="008D2E1C" w:rsidRDefault="008D2E1C"/>
    <w:sectPr w:rsidR="008D2E1C" w:rsidRPr="008D2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16FF"/>
    <w:multiLevelType w:val="hybridMultilevel"/>
    <w:tmpl w:val="C3E22A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1B01F"/>
    <w:multiLevelType w:val="multilevel"/>
    <w:tmpl w:val="4F01B01F"/>
    <w:name w:val="Нумерованный список 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4F01B039"/>
    <w:multiLevelType w:val="multilevel"/>
    <w:tmpl w:val="4F01B039"/>
    <w:name w:val="Нумерованный список 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85"/>
    <w:rsid w:val="0004045C"/>
    <w:rsid w:val="00042485"/>
    <w:rsid w:val="0039658D"/>
    <w:rsid w:val="005D3C91"/>
    <w:rsid w:val="00652E1C"/>
    <w:rsid w:val="008D2E1C"/>
    <w:rsid w:val="00A3389F"/>
    <w:rsid w:val="00C64EC2"/>
    <w:rsid w:val="00CA1C6E"/>
    <w:rsid w:val="00F3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9265</Words>
  <Characters>5282</Characters>
  <Application>Microsoft Office Word</Application>
  <DocSecurity>0</DocSecurity>
  <Lines>44</Lines>
  <Paragraphs>29</Paragraphs>
  <ScaleCrop>false</ScaleCrop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9</cp:revision>
  <dcterms:created xsi:type="dcterms:W3CDTF">2014-11-12T21:38:00Z</dcterms:created>
  <dcterms:modified xsi:type="dcterms:W3CDTF">2014-12-01T13:43:00Z</dcterms:modified>
</cp:coreProperties>
</file>