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3" w:rsidRPr="00FD6BAE" w:rsidRDefault="002F2BA3" w:rsidP="000258C1">
      <w:pPr>
        <w:spacing w:after="0" w:line="240" w:lineRule="auto"/>
        <w:ind w:left="4253" w:firstLine="4252"/>
        <w:rPr>
          <w:rFonts w:ascii="Times New Roman" w:hAnsi="Times New Roman"/>
          <w:b/>
          <w:sz w:val="36"/>
          <w:szCs w:val="36"/>
          <w:lang w:val="uk-UA"/>
        </w:rPr>
      </w:pPr>
      <w:r w:rsidRPr="00FD6BAE">
        <w:rPr>
          <w:rFonts w:ascii="Times New Roman" w:hAnsi="Times New Roman"/>
          <w:sz w:val="36"/>
          <w:szCs w:val="36"/>
          <w:lang w:val="uk-UA"/>
        </w:rPr>
        <w:t>«</w:t>
      </w:r>
      <w:r w:rsidRPr="00FD6BAE">
        <w:rPr>
          <w:rFonts w:ascii="Times New Roman" w:hAnsi="Times New Roman"/>
          <w:b/>
          <w:sz w:val="36"/>
          <w:szCs w:val="36"/>
          <w:lang w:val="uk-UA"/>
        </w:rPr>
        <w:t>Затверджую»</w:t>
      </w:r>
    </w:p>
    <w:p w:rsidR="002F2BA3" w:rsidRPr="00FD6BAE" w:rsidRDefault="003B38C9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п</w:t>
      </w:r>
      <w:r w:rsidR="002F2BA3">
        <w:rPr>
          <w:rFonts w:ascii="Times New Roman" w:hAnsi="Times New Roman"/>
          <w:sz w:val="28"/>
          <w:szCs w:val="28"/>
          <w:lang w:val="uk-UA"/>
        </w:rPr>
        <w:t xml:space="preserve">роректор </w:t>
      </w:r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МНУ ім. В.О. Сухомлинського</w:t>
      </w:r>
    </w:p>
    <w:p w:rsidR="002F2BA3" w:rsidRPr="003B38C9" w:rsidRDefault="00FA6F0D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доцент         П/П                </w:t>
      </w:r>
      <w:r w:rsidR="00830C8B" w:rsidRPr="003B38C9">
        <w:rPr>
          <w:rFonts w:ascii="Times New Roman" w:hAnsi="Times New Roman"/>
          <w:sz w:val="28"/>
          <w:szCs w:val="28"/>
          <w:lang w:val="uk-UA"/>
        </w:rPr>
        <w:t>Овчаренко А.В.</w:t>
      </w:r>
      <w:r w:rsidR="00830C8B" w:rsidRPr="003B38C9">
        <w:rPr>
          <w:rFonts w:ascii="Times New Roman" w:hAnsi="Times New Roman"/>
          <w:sz w:val="28"/>
          <w:szCs w:val="28"/>
        </w:rPr>
        <w:t xml:space="preserve"> </w:t>
      </w:r>
    </w:p>
    <w:p w:rsidR="002F2BA3" w:rsidRPr="003B38C9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lang w:val="uk-UA"/>
        </w:rPr>
      </w:pPr>
      <w:r w:rsidRPr="003B38C9">
        <w:rPr>
          <w:rFonts w:ascii="Times New Roman" w:hAnsi="Times New Roman"/>
          <w:sz w:val="28"/>
          <w:szCs w:val="28"/>
          <w:lang w:val="uk-UA"/>
        </w:rPr>
        <w:t>«___» ________________ 20</w:t>
      </w:r>
      <w:r w:rsidR="00B92C85" w:rsidRPr="003B38C9">
        <w:rPr>
          <w:rFonts w:ascii="Times New Roman" w:hAnsi="Times New Roman"/>
          <w:sz w:val="28"/>
          <w:szCs w:val="28"/>
          <w:lang w:val="uk-UA"/>
        </w:rPr>
        <w:t>2</w:t>
      </w:r>
      <w:r w:rsidR="00830C8B" w:rsidRPr="003B38C9">
        <w:rPr>
          <w:rFonts w:ascii="Times New Roman" w:hAnsi="Times New Roman"/>
          <w:sz w:val="28"/>
          <w:szCs w:val="28"/>
          <w:lang w:val="uk-UA"/>
        </w:rPr>
        <w:t>1</w:t>
      </w:r>
      <w:r w:rsidRPr="003B38C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F2BA3" w:rsidRPr="00FD6BAE" w:rsidRDefault="002F2BA3" w:rsidP="002F2BA3">
      <w:pPr>
        <w:tabs>
          <w:tab w:val="left" w:pos="6549"/>
        </w:tabs>
        <w:ind w:left="4253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pStyle w:val="5"/>
        <w:spacing w:line="360" w:lineRule="auto"/>
        <w:ind w:firstLine="0"/>
      </w:pPr>
      <w:r w:rsidRPr="00FD6BAE">
        <w:t>П Л А Н</w:t>
      </w:r>
    </w:p>
    <w:p w:rsidR="002F2BA3" w:rsidRPr="00FD6BAE" w:rsidRDefault="00700491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</w:t>
      </w:r>
      <w:r w:rsidR="002F2BA3" w:rsidRPr="00FD6BAE">
        <w:rPr>
          <w:rFonts w:ascii="Times New Roman" w:hAnsi="Times New Roman"/>
          <w:b/>
          <w:sz w:val="28"/>
          <w:szCs w:val="28"/>
          <w:lang w:val="uk-UA"/>
        </w:rPr>
        <w:t>ї</w:t>
      </w:r>
      <w:r w:rsidR="002F2BA3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2020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B15D4A" w:rsidRPr="00B15D4A">
        <w:rPr>
          <w:rFonts w:ascii="Times New Roman" w:hAnsi="Times New Roman"/>
          <w:b/>
          <w:bCs/>
          <w:sz w:val="28"/>
          <w:szCs w:val="28"/>
        </w:rPr>
        <w:t xml:space="preserve">2021 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навчальний  рік</w:t>
      </w: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Pr="00FD6BAE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м. Миколаїв –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30C8B">
        <w:rPr>
          <w:rFonts w:ascii="Times New Roman" w:hAnsi="Times New Roman"/>
          <w:sz w:val="28"/>
          <w:szCs w:val="28"/>
          <w:lang w:val="uk-UA"/>
        </w:rPr>
        <w:t>1</w:t>
      </w: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EFD" w:rsidRDefault="00CB4EFD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</w:p>
    <w:p w:rsidR="00CB4EFD" w:rsidRPr="00FD6BAE" w:rsidRDefault="008F0E84" w:rsidP="00CB4EFD">
      <w:pPr>
        <w:pStyle w:val="5"/>
        <w:spacing w:line="360" w:lineRule="auto"/>
        <w:ind w:firstLine="0"/>
      </w:pPr>
      <w:r>
        <w:t>Зміни до пла</w:t>
      </w:r>
      <w:r w:rsidRPr="00FD6BAE">
        <w:t>н</w:t>
      </w:r>
      <w:r>
        <w:t>у</w:t>
      </w:r>
    </w:p>
    <w:p w:rsidR="00CB4EFD" w:rsidRPr="00FD6BAE" w:rsidRDefault="00F60142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CB4EFD" w:rsidRPr="00FD6BAE">
        <w:rPr>
          <w:rFonts w:ascii="Times New Roman" w:hAnsi="Times New Roman"/>
          <w:b/>
          <w:sz w:val="28"/>
          <w:szCs w:val="28"/>
          <w:lang w:val="uk-UA"/>
        </w:rPr>
        <w:t>ауково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="00CB4EFD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CB4EFD" w:rsidRPr="00FD6BAE" w:rsidRDefault="00CB4EFD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CB4EFD" w:rsidRPr="007C2AA1" w:rsidRDefault="00CB4EFD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B15D4A" w:rsidRPr="007C2AA1">
        <w:rPr>
          <w:rFonts w:ascii="Times New Roman" w:hAnsi="Times New Roman"/>
          <w:b/>
          <w:bCs/>
          <w:sz w:val="28"/>
          <w:szCs w:val="28"/>
          <w:lang w:val="uk-UA"/>
        </w:rPr>
        <w:t>2021 навчальний  рік</w:t>
      </w:r>
    </w:p>
    <w:p w:rsidR="007464A4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Тема науково-дослідної роботи</w:t>
      </w:r>
      <w:r w:rsidRPr="007C2AA1">
        <w:rPr>
          <w:bCs/>
          <w:sz w:val="28"/>
          <w:szCs w:val="28"/>
          <w:lang w:val="uk-UA"/>
        </w:rPr>
        <w:t xml:space="preserve">  «Військово-патріотичне виховання молоді в </w:t>
      </w:r>
      <w:proofErr w:type="spellStart"/>
      <w:r w:rsidRPr="007C2AA1">
        <w:rPr>
          <w:bCs/>
          <w:sz w:val="28"/>
          <w:szCs w:val="28"/>
          <w:lang w:val="uk-UA"/>
        </w:rPr>
        <w:t>освітньо-виховному</w:t>
      </w:r>
      <w:proofErr w:type="spellEnd"/>
      <w:r w:rsidRPr="007C2AA1">
        <w:rPr>
          <w:bCs/>
          <w:sz w:val="28"/>
          <w:szCs w:val="28"/>
          <w:lang w:val="uk-UA"/>
        </w:rPr>
        <w:t xml:space="preserve"> просторі університету»</w:t>
      </w:r>
    </w:p>
    <w:p w:rsidR="002F2BA3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Категорія :</w:t>
      </w:r>
      <w:r w:rsidRPr="007C2AA1">
        <w:rPr>
          <w:bCs/>
          <w:sz w:val="28"/>
          <w:szCs w:val="28"/>
          <w:lang w:val="uk-UA"/>
        </w:rPr>
        <w:t xml:space="preserve"> університетська</w:t>
      </w:r>
    </w:p>
    <w:p w:rsidR="002F2BA3" w:rsidRPr="007C2AA1" w:rsidRDefault="002F2BA3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Замовник:</w:t>
      </w:r>
      <w:r w:rsidR="008732B6" w:rsidRPr="007C2AA1">
        <w:rPr>
          <w:b/>
          <w:bCs/>
          <w:sz w:val="28"/>
          <w:szCs w:val="28"/>
          <w:lang w:val="uk-UA"/>
        </w:rPr>
        <w:t xml:space="preserve"> </w:t>
      </w:r>
      <w:r w:rsidR="008732B6" w:rsidRPr="007C2AA1">
        <w:rPr>
          <w:bCs/>
          <w:sz w:val="28"/>
          <w:szCs w:val="28"/>
          <w:lang w:val="uk-UA"/>
        </w:rPr>
        <w:t>НАПН України</w:t>
      </w:r>
      <w:r w:rsidR="008732B6" w:rsidRPr="007C2AA1">
        <w:rPr>
          <w:b/>
          <w:bCs/>
          <w:sz w:val="28"/>
          <w:szCs w:val="28"/>
          <w:lang w:val="uk-UA"/>
        </w:rPr>
        <w:t xml:space="preserve"> </w:t>
      </w:r>
    </w:p>
    <w:p w:rsidR="002F2BA3" w:rsidRPr="007C2AA1" w:rsidRDefault="002F2BA3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Реєстраційний номер</w:t>
      </w:r>
      <w:r w:rsidR="008732B6" w:rsidRPr="007C2AA1">
        <w:rPr>
          <w:b/>
          <w:bCs/>
          <w:sz w:val="28"/>
          <w:szCs w:val="28"/>
          <w:lang w:val="uk-UA"/>
        </w:rPr>
        <w:t>: _______________</w:t>
      </w:r>
    </w:p>
    <w:p w:rsidR="002F2BA3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Тип роботи:</w:t>
      </w:r>
      <w:r w:rsidRPr="007C2AA1">
        <w:rPr>
          <w:bCs/>
          <w:sz w:val="28"/>
          <w:szCs w:val="28"/>
          <w:lang w:val="uk-UA"/>
        </w:rPr>
        <w:t>Термін виконання (весь період):</w:t>
      </w:r>
    </w:p>
    <w:p w:rsidR="00B15D4A" w:rsidRPr="007C2AA1" w:rsidRDefault="00B15D4A" w:rsidP="002F2BA3">
      <w:pPr>
        <w:pStyle w:val="a3"/>
        <w:spacing w:after="0"/>
        <w:rPr>
          <w:bCs/>
          <w:sz w:val="28"/>
          <w:szCs w:val="28"/>
          <w:lang w:val="uk-UA"/>
        </w:rPr>
      </w:pPr>
    </w:p>
    <w:tbl>
      <w:tblPr>
        <w:tblStyle w:val="a4"/>
        <w:tblW w:w="14709" w:type="dxa"/>
        <w:tblLook w:val="04A0"/>
      </w:tblPr>
      <w:tblGrid>
        <w:gridCol w:w="3227"/>
        <w:gridCol w:w="2835"/>
        <w:gridCol w:w="2835"/>
        <w:gridCol w:w="2835"/>
        <w:gridCol w:w="2977"/>
      </w:tblGrid>
      <w:tr w:rsidR="002F2BA3" w:rsidRPr="007C2AA1" w:rsidTr="00D50538">
        <w:tc>
          <w:tcPr>
            <w:tcW w:w="3227" w:type="dxa"/>
          </w:tcPr>
          <w:p w:rsidR="002F2BA3" w:rsidRPr="007C2AA1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>Форми представлення результатів та їх кількість</w:t>
            </w:r>
          </w:p>
        </w:tc>
        <w:tc>
          <w:tcPr>
            <w:tcW w:w="2835" w:type="dxa"/>
          </w:tcPr>
          <w:p w:rsidR="002F2BA3" w:rsidRPr="007C2AA1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>На весь період виконання наукової теми</w:t>
            </w:r>
          </w:p>
        </w:tc>
        <w:tc>
          <w:tcPr>
            <w:tcW w:w="2835" w:type="dxa"/>
          </w:tcPr>
          <w:p w:rsidR="002F2BA3" w:rsidRPr="007C2AA1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>На перший рік виконання</w:t>
            </w:r>
          </w:p>
        </w:tc>
        <w:tc>
          <w:tcPr>
            <w:tcW w:w="2835" w:type="dxa"/>
          </w:tcPr>
          <w:p w:rsidR="002F2BA3" w:rsidRPr="007C2AA1" w:rsidRDefault="002F2BA3" w:rsidP="00B777F4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="00B777F4" w:rsidRPr="007C2AA1">
              <w:rPr>
                <w:b/>
                <w:bCs/>
                <w:sz w:val="22"/>
                <w:szCs w:val="22"/>
                <w:lang w:val="uk-UA"/>
              </w:rPr>
              <w:t xml:space="preserve">другий </w:t>
            </w:r>
            <w:r w:rsidRPr="007C2AA1">
              <w:rPr>
                <w:b/>
                <w:bCs/>
                <w:sz w:val="22"/>
                <w:szCs w:val="22"/>
                <w:lang w:val="uk-UA"/>
              </w:rPr>
              <w:t xml:space="preserve"> рік виконання</w:t>
            </w:r>
          </w:p>
        </w:tc>
        <w:tc>
          <w:tcPr>
            <w:tcW w:w="2977" w:type="dxa"/>
          </w:tcPr>
          <w:p w:rsidR="002F2BA3" w:rsidRPr="007C2AA1" w:rsidRDefault="002F2BA3" w:rsidP="00B777F4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="00B777F4" w:rsidRPr="007C2AA1">
              <w:rPr>
                <w:b/>
                <w:bCs/>
                <w:sz w:val="22"/>
                <w:szCs w:val="22"/>
                <w:lang w:val="uk-UA"/>
              </w:rPr>
              <w:t xml:space="preserve">третій </w:t>
            </w:r>
            <w:r w:rsidRPr="007C2AA1">
              <w:rPr>
                <w:b/>
                <w:bCs/>
                <w:sz w:val="22"/>
                <w:szCs w:val="22"/>
                <w:lang w:val="uk-UA"/>
              </w:rPr>
              <w:t>рік виконання (для фундаментальних тем)</w:t>
            </w:r>
          </w:p>
        </w:tc>
      </w:tr>
      <w:tr w:rsidR="008732B6" w:rsidRPr="007C2AA1" w:rsidTr="008732B6">
        <w:tc>
          <w:tcPr>
            <w:tcW w:w="3227" w:type="dxa"/>
            <w:vAlign w:val="center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t xml:space="preserve">Система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t xml:space="preserve">  просторі університету (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>тема предметно-методичної  комісії, яка  готує за  програмою  офіцера запасу)</w:t>
            </w:r>
          </w:p>
        </w:tc>
        <w:tc>
          <w:tcPr>
            <w:tcW w:w="2835" w:type="dxa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Діагностичний інструментарій, методи, засоби і прийоми військово-патріотичного виховання молоді в умовах </w:t>
            </w:r>
            <w:proofErr w:type="spellStart"/>
            <w:r w:rsidRPr="007C2AA1">
              <w:rPr>
                <w:rFonts w:ascii="Times New Roman" w:hAnsi="Times New Roman"/>
                <w:lang w:val="uk-UA"/>
              </w:rPr>
              <w:t>освітньо-виховного</w:t>
            </w:r>
            <w:proofErr w:type="spellEnd"/>
            <w:r w:rsidRPr="007C2AA1">
              <w:rPr>
                <w:rFonts w:ascii="Times New Roman" w:hAnsi="Times New Roman"/>
                <w:lang w:val="uk-UA"/>
              </w:rPr>
              <w:t xml:space="preserve"> простору університету 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6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Монографія 1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Навчальний  посібник 1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Діагностичний інструментарій, методи, засоби і прийоми військово-патріотичного виховання молоді в умовах </w:t>
            </w:r>
            <w:proofErr w:type="spellStart"/>
            <w:r w:rsidRPr="007C2AA1">
              <w:rPr>
                <w:rFonts w:ascii="Times New Roman" w:hAnsi="Times New Roman"/>
                <w:lang w:val="uk-UA"/>
              </w:rPr>
              <w:t>освітньо-виховного</w:t>
            </w:r>
            <w:proofErr w:type="spellEnd"/>
            <w:r w:rsidRPr="007C2AA1">
              <w:rPr>
                <w:rFonts w:ascii="Times New Roman" w:hAnsi="Times New Roman"/>
                <w:lang w:val="uk-UA"/>
              </w:rPr>
              <w:t xml:space="preserve"> простору університету </w:t>
            </w:r>
          </w:p>
          <w:p w:rsidR="00B777F4" w:rsidRPr="007C2AA1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6</w:t>
            </w:r>
          </w:p>
          <w:p w:rsidR="00B777F4" w:rsidRPr="007C2AA1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Монографія 1</w:t>
            </w:r>
          </w:p>
          <w:p w:rsidR="00B777F4" w:rsidRPr="007C2AA1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Навчальний  посібник 1</w:t>
            </w:r>
          </w:p>
          <w:p w:rsidR="008732B6" w:rsidRPr="007C2AA1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8732B6" w:rsidRPr="00FA6F0D" w:rsidTr="008732B6">
        <w:tc>
          <w:tcPr>
            <w:tcW w:w="3227" w:type="dxa"/>
            <w:vAlign w:val="center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Створення  системи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 просторі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lastRenderedPageBreak/>
              <w:t>університету</w:t>
            </w:r>
          </w:p>
        </w:tc>
        <w:tc>
          <w:tcPr>
            <w:tcW w:w="2835" w:type="dxa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lastRenderedPageBreak/>
              <w:t>Модель системи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lastRenderedPageBreak/>
              <w:t>просторі університету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4</w:t>
            </w:r>
          </w:p>
          <w:p w:rsidR="008732B6" w:rsidRPr="007C2AA1" w:rsidRDefault="00B777F4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Монографія 1 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>Модель системи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lastRenderedPageBreak/>
              <w:t>просторі університету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4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Монографія 1 </w:t>
            </w:r>
          </w:p>
          <w:p w:rsidR="008732B6" w:rsidRPr="007C2AA1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lang w:val="uk-UA"/>
              </w:rPr>
              <w:t>Звіт за  півріччя  та рік</w:t>
            </w:r>
          </w:p>
        </w:tc>
      </w:tr>
      <w:tr w:rsidR="008732B6" w:rsidRPr="007C2AA1" w:rsidTr="008732B6">
        <w:tc>
          <w:tcPr>
            <w:tcW w:w="3227" w:type="dxa"/>
            <w:vAlign w:val="center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lastRenderedPageBreak/>
              <w:t>Теорія  та  практика формування патріотичної особистості майбутнього  учителя з  предмету «Захист  Вітчизни»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(тема  предметно-методичної  комісії, яка  готує  студентів  за  спеціальністю «Фізичне  виховання»  спеціалізація «Захист  Вітчизни»</w:t>
            </w:r>
          </w:p>
        </w:tc>
        <w:tc>
          <w:tcPr>
            <w:tcW w:w="2835" w:type="dxa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Методичний  апарат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>формування патріотичної особистості майбутнього  учителя з  предмету «Захист  Вітчизни»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2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Статті у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наукометричних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базах –1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Розділ у посібнику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Методичний  апарат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>формування патріотичної особистості майбутнього  учителя з  предмету «Захист  Вітчизни»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2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Статті у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наукометричних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базах –1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Розділ у посібнику</w:t>
            </w:r>
          </w:p>
          <w:p w:rsidR="008732B6" w:rsidRPr="007C2AA1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7C2AA1" w:rsidRDefault="008732B6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2BA3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D50538" w:rsidRPr="007C2AA1" w:rsidRDefault="00D50538" w:rsidP="00B777F4">
      <w:pPr>
        <w:pStyle w:val="a3"/>
        <w:spacing w:after="0" w:line="240" w:lineRule="auto"/>
        <w:rPr>
          <w:bCs/>
          <w:sz w:val="28"/>
          <w:szCs w:val="28"/>
          <w:lang w:val="uk-UA"/>
        </w:rPr>
      </w:pPr>
    </w:p>
    <w:p w:rsidR="00B777F4" w:rsidRPr="007C2AA1" w:rsidRDefault="00B777F4" w:rsidP="00B777F4">
      <w:pPr>
        <w:pStyle w:val="5"/>
        <w:ind w:firstLine="0"/>
      </w:pPr>
      <w:r w:rsidRPr="007C2AA1">
        <w:t>П Л А Н</w:t>
      </w:r>
    </w:p>
    <w:p w:rsidR="00B777F4" w:rsidRPr="007C2AA1" w:rsidRDefault="00B777F4" w:rsidP="00B77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AA1">
        <w:rPr>
          <w:rFonts w:ascii="Times New Roman" w:hAnsi="Times New Roman"/>
          <w:b/>
          <w:sz w:val="28"/>
          <w:szCs w:val="28"/>
          <w:lang w:val="uk-UA"/>
        </w:rPr>
        <w:t xml:space="preserve">наукової </w:t>
      </w: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 кафедри військової підготовки МНУ ім. В.О.Сухомлинського</w:t>
      </w:r>
    </w:p>
    <w:p w:rsidR="00B777F4" w:rsidRPr="007C2AA1" w:rsidRDefault="00B777F4" w:rsidP="00B77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 w:rsidR="00830C8B" w:rsidRPr="007C2AA1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 w:rsidR="00830C8B" w:rsidRPr="007C2AA1">
        <w:rPr>
          <w:rFonts w:ascii="Times New Roman" w:hAnsi="Times New Roman"/>
          <w:b/>
          <w:bCs/>
          <w:sz w:val="28"/>
          <w:szCs w:val="28"/>
          <w:lang w:val="uk-UA"/>
        </w:rPr>
        <w:t>ік</w:t>
      </w:r>
    </w:p>
    <w:p w:rsidR="00D50538" w:rsidRPr="007C2AA1" w:rsidRDefault="00D50538" w:rsidP="002F2BA3">
      <w:pPr>
        <w:pStyle w:val="a3"/>
        <w:spacing w:after="0"/>
        <w:rPr>
          <w:bCs/>
          <w:sz w:val="28"/>
          <w:szCs w:val="28"/>
          <w:lang w:val="uk-UA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34"/>
        <w:gridCol w:w="701"/>
        <w:gridCol w:w="82"/>
        <w:gridCol w:w="2112"/>
        <w:gridCol w:w="332"/>
        <w:gridCol w:w="2268"/>
        <w:gridCol w:w="48"/>
        <w:gridCol w:w="2064"/>
        <w:gridCol w:w="715"/>
        <w:gridCol w:w="1284"/>
        <w:gridCol w:w="1652"/>
        <w:gridCol w:w="461"/>
        <w:gridCol w:w="2990"/>
      </w:tblGrid>
      <w:tr w:rsidR="00D50538" w:rsidRPr="007C2AA1" w:rsidTr="007C2AA1">
        <w:trPr>
          <w:gridBefore w:val="1"/>
          <w:wBefore w:w="34" w:type="dxa"/>
        </w:trPr>
        <w:tc>
          <w:tcPr>
            <w:tcW w:w="701" w:type="dxa"/>
          </w:tcPr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>№</w:t>
            </w:r>
          </w:p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proofErr w:type="spellStart"/>
            <w:r w:rsidRPr="00E64A29">
              <w:rPr>
                <w:b/>
                <w:bCs/>
                <w:lang w:val="uk-UA"/>
              </w:rPr>
              <w:t>зп</w:t>
            </w:r>
            <w:proofErr w:type="spellEnd"/>
          </w:p>
        </w:tc>
        <w:tc>
          <w:tcPr>
            <w:tcW w:w="2526" w:type="dxa"/>
            <w:gridSpan w:val="3"/>
          </w:tcPr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>Виконавець</w:t>
            </w:r>
          </w:p>
        </w:tc>
        <w:tc>
          <w:tcPr>
            <w:tcW w:w="2316" w:type="dxa"/>
            <w:gridSpan w:val="2"/>
          </w:tcPr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>Етап виконання НДР на П півріччя</w:t>
            </w:r>
          </w:p>
        </w:tc>
        <w:tc>
          <w:tcPr>
            <w:tcW w:w="2779" w:type="dxa"/>
            <w:gridSpan w:val="2"/>
          </w:tcPr>
          <w:p w:rsidR="00D50538" w:rsidRPr="007C2AA1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936" w:type="dxa"/>
            <w:gridSpan w:val="2"/>
          </w:tcPr>
          <w:p w:rsidR="00D50538" w:rsidRPr="007C2AA1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3451" w:type="dxa"/>
            <w:gridSpan w:val="2"/>
          </w:tcPr>
          <w:p w:rsidR="00D50538" w:rsidRPr="007C2AA1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Форми представлення результатів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 w:val="restart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  <w:r w:rsidRPr="00E64A29">
              <w:rPr>
                <w:bCs/>
                <w:lang w:val="uk-UA"/>
              </w:rPr>
              <w:t>1</w:t>
            </w:r>
          </w:p>
        </w:tc>
        <w:tc>
          <w:tcPr>
            <w:tcW w:w="2526" w:type="dxa"/>
            <w:gridSpan w:val="3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  <w:proofErr w:type="spellStart"/>
            <w:r w:rsidRPr="00E64A29">
              <w:rPr>
                <w:bCs/>
                <w:lang w:val="uk-UA"/>
              </w:rPr>
              <w:t>Підкерівник</w:t>
            </w:r>
            <w:proofErr w:type="spellEnd"/>
            <w:r w:rsidRPr="00E64A29">
              <w:rPr>
                <w:bCs/>
                <w:lang w:val="uk-UA"/>
              </w:rPr>
              <w:t xml:space="preserve"> теми </w:t>
            </w:r>
            <w:r w:rsidRPr="00E64A29">
              <w:rPr>
                <w:b/>
                <w:bCs/>
                <w:lang w:val="uk-UA"/>
              </w:rPr>
              <w:t>«</w:t>
            </w:r>
            <w:r w:rsidRPr="00E64A29">
              <w:rPr>
                <w:bCs/>
                <w:lang w:val="uk-UA"/>
              </w:rPr>
              <w:t>Військово-патріотичне виховання студентської та учнівської молоді»</w:t>
            </w:r>
          </w:p>
        </w:tc>
        <w:tc>
          <w:tcPr>
            <w:tcW w:w="2316" w:type="dxa"/>
            <w:gridSpan w:val="2"/>
            <w:vAlign w:val="center"/>
          </w:tcPr>
          <w:p w:rsidR="00972389" w:rsidRPr="00E64A29" w:rsidRDefault="00972389" w:rsidP="00AA0F8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79" w:type="dxa"/>
            <w:gridSpan w:val="2"/>
          </w:tcPr>
          <w:p w:rsidR="00972389" w:rsidRPr="007C2AA1" w:rsidRDefault="00972389" w:rsidP="00AA0F81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  етап НДР</w:t>
            </w:r>
            <w:r w:rsidR="000258C1"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 системи військово-патріотичного 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</w:tcPr>
          <w:p w:rsidR="00972389" w:rsidRPr="007C2AA1" w:rsidRDefault="00972389" w:rsidP="00830C8B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>202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1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451" w:type="dxa"/>
            <w:gridSpan w:val="2"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pStyle w:val="a3"/>
              <w:rPr>
                <w:lang w:val="uk-UA"/>
              </w:rPr>
            </w:pPr>
            <w:proofErr w:type="spellStart"/>
            <w:r w:rsidRPr="00E64A29">
              <w:rPr>
                <w:lang w:val="uk-UA"/>
              </w:rPr>
              <w:t>Бахтін</w:t>
            </w:r>
            <w:proofErr w:type="spellEnd"/>
            <w:r w:rsidRPr="00E64A29">
              <w:rPr>
                <w:lang w:val="uk-UA"/>
              </w:rPr>
              <w:t xml:space="preserve"> А. М.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 w:val="restart"/>
            <w:vAlign w:val="center"/>
          </w:tcPr>
          <w:p w:rsidR="00972389" w:rsidRPr="00E64A29" w:rsidRDefault="00972389" w:rsidP="009723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Військово-історична складова системи військово-патріотичного виховання студентської молоді</w:t>
            </w:r>
            <w:r w:rsidRPr="00E64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72389" w:rsidRPr="00E64A29" w:rsidRDefault="00972389" w:rsidP="009723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2389" w:rsidRPr="00E64A29" w:rsidRDefault="00972389" w:rsidP="0097238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Модель</w:t>
            </w:r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2779" w:type="dxa"/>
            <w:gridSpan w:val="2"/>
            <w:vMerge w:val="restart"/>
          </w:tcPr>
          <w:p w:rsidR="00972389" w:rsidRPr="007C2AA1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3  етап </w:t>
            </w:r>
            <w:proofErr w:type="spellStart"/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НДР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системи військово-патріотичного 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  2021 р.</w:t>
            </w:r>
          </w:p>
        </w:tc>
        <w:tc>
          <w:tcPr>
            <w:tcW w:w="3451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 w:val="restart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pStyle w:val="a3"/>
              <w:rPr>
                <w:lang w:val="uk-UA"/>
              </w:rPr>
            </w:pPr>
            <w:proofErr w:type="spellStart"/>
            <w:r w:rsidRPr="00E64A29">
              <w:rPr>
                <w:lang w:val="uk-UA"/>
              </w:rPr>
              <w:t>Туртаєв</w:t>
            </w:r>
            <w:proofErr w:type="spellEnd"/>
            <w:r w:rsidRPr="00E64A29">
              <w:rPr>
                <w:lang w:val="uk-UA"/>
              </w:rPr>
              <w:t xml:space="preserve"> Ю. В.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:rsidR="00972389" w:rsidRPr="00E64A29" w:rsidRDefault="00972389" w:rsidP="00AA0F8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79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51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С.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 w:val="restart"/>
            <w:vAlign w:val="center"/>
          </w:tcPr>
          <w:p w:rsidR="00972389" w:rsidRPr="00E64A29" w:rsidRDefault="00972389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Морально-політична складова системи військово-патріотичного виховання студентської молоді</w:t>
            </w:r>
            <w:r w:rsidRPr="00E64A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72389" w:rsidRPr="00E64A29" w:rsidRDefault="00972389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972389" w:rsidRPr="00E64A29" w:rsidRDefault="00972389" w:rsidP="0097238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Модель </w:t>
            </w: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морально-політичної складової системи військово-патріотичного виховання студентської молоді</w:t>
            </w:r>
          </w:p>
        </w:tc>
        <w:tc>
          <w:tcPr>
            <w:tcW w:w="2779" w:type="dxa"/>
            <w:gridSpan w:val="2"/>
            <w:vMerge w:val="restart"/>
          </w:tcPr>
          <w:p w:rsidR="00972389" w:rsidRPr="007C2AA1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  етап НДР</w:t>
            </w:r>
            <w:r w:rsidR="000258C1"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 системи військово-патріотичного 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  2021 р.</w:t>
            </w:r>
          </w:p>
        </w:tc>
        <w:tc>
          <w:tcPr>
            <w:tcW w:w="3451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>Самохін</w:t>
            </w:r>
            <w:proofErr w:type="spellEnd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/>
          </w:tcPr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779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51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64A29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Бугаєвський</w:t>
            </w:r>
            <w:proofErr w:type="spellEnd"/>
            <w:r w:rsidRPr="00E64A29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316" w:type="dxa"/>
            <w:gridSpan w:val="2"/>
          </w:tcPr>
          <w:p w:rsidR="00972389" w:rsidRPr="00E64A29" w:rsidRDefault="00972389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Морально-психологічна складова системи військово-патріотичного </w:t>
            </w: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виховання студентської молоді</w:t>
            </w:r>
            <w:r w:rsidRPr="00E64A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258C1" w:rsidRPr="00E64A29" w:rsidRDefault="000258C1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972389" w:rsidRPr="00E64A29" w:rsidRDefault="00972389" w:rsidP="00972389">
            <w:pPr>
              <w:pStyle w:val="a3"/>
              <w:rPr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 xml:space="preserve">Модель </w:t>
            </w:r>
            <w:r w:rsidRPr="00E64A29">
              <w:rPr>
                <w:bCs/>
                <w:lang w:val="uk-UA"/>
              </w:rPr>
              <w:t>морально-психологічної складової системи військово-патріотичного виховання студентської молоді</w:t>
            </w:r>
          </w:p>
        </w:tc>
        <w:tc>
          <w:tcPr>
            <w:tcW w:w="2779" w:type="dxa"/>
            <w:gridSpan w:val="2"/>
          </w:tcPr>
          <w:p w:rsidR="00972389" w:rsidRPr="007C2AA1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3  етап НДР</w:t>
            </w:r>
            <w:r w:rsidR="000258C1"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«Створення системи військово-патріотичного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lastRenderedPageBreak/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lastRenderedPageBreak/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  2021 р.</w:t>
            </w:r>
          </w:p>
        </w:tc>
        <w:tc>
          <w:tcPr>
            <w:tcW w:w="3451" w:type="dxa"/>
            <w:gridSpan w:val="2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lastRenderedPageBreak/>
              <w:t>Монографія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1D0971" w:rsidRPr="007C2AA1" w:rsidTr="007C2AA1">
        <w:trPr>
          <w:gridBefore w:val="1"/>
          <w:wBefore w:w="34" w:type="dxa"/>
        </w:trPr>
        <w:tc>
          <w:tcPr>
            <w:tcW w:w="701" w:type="dxa"/>
          </w:tcPr>
          <w:p w:rsidR="001D0971" w:rsidRPr="007C2AA1" w:rsidRDefault="001D0971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008" w:type="dxa"/>
            <w:gridSpan w:val="11"/>
          </w:tcPr>
          <w:p w:rsidR="001D0971" w:rsidRPr="007C2AA1" w:rsidRDefault="001D0971" w:rsidP="001D0971">
            <w:pPr>
              <w:pStyle w:val="5"/>
              <w:ind w:firstLine="0"/>
              <w:outlineLvl w:val="4"/>
            </w:pPr>
            <w:r w:rsidRPr="007C2AA1">
              <w:t>П Л А Н</w:t>
            </w:r>
          </w:p>
          <w:p w:rsidR="001D0971" w:rsidRPr="007C2AA1" w:rsidRDefault="001D0971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наукової 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роботи кафедри військової підготовки МНУ ім. В.О.Сухомлинського</w:t>
            </w:r>
          </w:p>
          <w:p w:rsidR="001D0971" w:rsidRPr="007C2AA1" w:rsidRDefault="001D0971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 І півріччя 2021 року</w:t>
            </w:r>
          </w:p>
          <w:p w:rsidR="001D0971" w:rsidRPr="007C2AA1" w:rsidRDefault="001D0971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3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Актуальна наукова проблематика</w:t>
            </w:r>
          </w:p>
        </w:tc>
        <w:tc>
          <w:tcPr>
            <w:tcW w:w="2600" w:type="dxa"/>
            <w:gridSpan w:val="2"/>
          </w:tcPr>
          <w:p w:rsidR="007C2AA1" w:rsidRPr="007C2AA1" w:rsidRDefault="007C2AA1" w:rsidP="009D6C14">
            <w:pPr>
              <w:spacing w:line="28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теми,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112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999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виконавець, співвиконавці</w:t>
            </w:r>
          </w:p>
        </w:tc>
        <w:tc>
          <w:tcPr>
            <w:tcW w:w="2113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виконання роботи, форма звітності в поточному році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7C2AA1" w:rsidRPr="00FA6F0D" w:rsidTr="007C2AA1">
        <w:tc>
          <w:tcPr>
            <w:tcW w:w="817" w:type="dxa"/>
            <w:gridSpan w:val="3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Проблеми планування розвитку спроможностей сил оборони</w:t>
            </w:r>
          </w:p>
        </w:tc>
        <w:tc>
          <w:tcPr>
            <w:tcW w:w="2600" w:type="dxa"/>
            <w:gridSpan w:val="2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“Обґрунтування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“Відбір”</w:t>
            </w:r>
            <w:proofErr w:type="spellEnd"/>
          </w:p>
        </w:tc>
        <w:tc>
          <w:tcPr>
            <w:tcW w:w="2112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ДШВ ЗСУ, 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персоналу штабу командування ДШВ ЗСУ</w:t>
            </w:r>
          </w:p>
        </w:tc>
        <w:tc>
          <w:tcPr>
            <w:tcW w:w="1999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Кафедра військової підготовки Миколаївського національного 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03.2021 – 09.2022 рр., остаточний звіт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</w:tcPr>
          <w:p w:rsidR="007C2AA1" w:rsidRP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відбору цивільних осіб до проходження військової служби в Десантно-штурмових військах Збройних Сил України.</w:t>
            </w:r>
          </w:p>
          <w:p w:rsid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Модель роботи командира щодо підвищення рівня військової дисципліни у військовому підрозділі Десантно-штурмових військ Збройних Сил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</w:t>
            </w: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P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3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застосування підрозділів ДШВ та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ССпО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ЗС України</w:t>
            </w:r>
          </w:p>
        </w:tc>
        <w:tc>
          <w:tcPr>
            <w:tcW w:w="2600" w:type="dxa"/>
            <w:gridSpan w:val="2"/>
            <w:vAlign w:val="center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“Обґрунтування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шляхів удосконалення роботи командира щодо підвищення рівня (відновлення) морально-психологічного стану особового складу підрозділу Десантно-штурмових військ Збройних Сил України у ході та після виконання бойового завдання ”.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“Відновлення”</w:t>
            </w:r>
            <w:proofErr w:type="spellEnd"/>
          </w:p>
        </w:tc>
        <w:tc>
          <w:tcPr>
            <w:tcW w:w="2112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ЗСУ, начальник управління морально-психологічного забезпечення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</w:t>
            </w:r>
          </w:p>
        </w:tc>
        <w:tc>
          <w:tcPr>
            <w:tcW w:w="1999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Кафедра військової підготовки Миколаївського національного 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10.2022 – 09.2023 рр., остаточний звіт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роботи командира щодо підвищення рівня морально-психологічного стану особового складу підрозділу Десантно-штурмових військ Збройних Сил України у ході виконання бойового завдання.</w:t>
            </w:r>
          </w:p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відновлення морально-психологічного стану особового складу підрозділу Десантно-штурмових військ Збройних Сил України після виконання бойового завдання</w:t>
            </w:r>
          </w:p>
        </w:tc>
      </w:tr>
    </w:tbl>
    <w:p w:rsidR="00D50538" w:rsidRPr="007C2AA1" w:rsidRDefault="00D50538" w:rsidP="002F2BA3">
      <w:pPr>
        <w:pStyle w:val="a3"/>
        <w:spacing w:after="0"/>
        <w:rPr>
          <w:bCs/>
          <w:sz w:val="28"/>
          <w:szCs w:val="28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 кафедри військової підготовки </w:t>
      </w: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полковник (в</w:t>
      </w:r>
      <w:r w:rsidR="00FA6F0D">
        <w:rPr>
          <w:bCs/>
          <w:sz w:val="28"/>
          <w:szCs w:val="28"/>
          <w:lang w:val="uk-UA"/>
        </w:rPr>
        <w:t xml:space="preserve">) </w:t>
      </w:r>
    </w:p>
    <w:p w:rsidR="00FA6F0D" w:rsidRDefault="00FA6F0D" w:rsidP="00FA6F0D">
      <w:pPr>
        <w:framePr w:h="1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81375" cy="7524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0D" w:rsidRDefault="00FA6F0D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</w:t>
      </w:r>
    </w:p>
    <w:p w:rsidR="00FA6F0D" w:rsidRPr="002F2BA3" w:rsidRDefault="00FA6F0D" w:rsidP="002F2BA3">
      <w:pPr>
        <w:pStyle w:val="a3"/>
        <w:spacing w:after="0"/>
        <w:rPr>
          <w:bCs/>
          <w:sz w:val="28"/>
          <w:szCs w:val="28"/>
          <w:lang w:val="uk-UA"/>
        </w:rPr>
      </w:pPr>
    </w:p>
    <w:sectPr w:rsidR="00FA6F0D" w:rsidRPr="002F2BA3" w:rsidSect="002F2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3"/>
    <w:rsid w:val="000258C1"/>
    <w:rsid w:val="001D0971"/>
    <w:rsid w:val="002E1B68"/>
    <w:rsid w:val="002F2BA3"/>
    <w:rsid w:val="003B38C9"/>
    <w:rsid w:val="004474EF"/>
    <w:rsid w:val="006F1595"/>
    <w:rsid w:val="00700491"/>
    <w:rsid w:val="007464A4"/>
    <w:rsid w:val="007C2AA1"/>
    <w:rsid w:val="00830C8B"/>
    <w:rsid w:val="0083165F"/>
    <w:rsid w:val="008624AF"/>
    <w:rsid w:val="008732B6"/>
    <w:rsid w:val="008F0E84"/>
    <w:rsid w:val="00972389"/>
    <w:rsid w:val="00AA0F81"/>
    <w:rsid w:val="00AC3BDA"/>
    <w:rsid w:val="00B15D4A"/>
    <w:rsid w:val="00B277FF"/>
    <w:rsid w:val="00B66C96"/>
    <w:rsid w:val="00B75542"/>
    <w:rsid w:val="00B777F4"/>
    <w:rsid w:val="00B92C85"/>
    <w:rsid w:val="00BE6D1A"/>
    <w:rsid w:val="00C23908"/>
    <w:rsid w:val="00C261A8"/>
    <w:rsid w:val="00C26E95"/>
    <w:rsid w:val="00CB2E8C"/>
    <w:rsid w:val="00CB4EFD"/>
    <w:rsid w:val="00D50538"/>
    <w:rsid w:val="00E32C1A"/>
    <w:rsid w:val="00E64A29"/>
    <w:rsid w:val="00F60142"/>
    <w:rsid w:val="00FA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BA3"/>
    <w:pPr>
      <w:keepNext/>
      <w:autoSpaceDE w:val="0"/>
      <w:autoSpaceDN w:val="0"/>
      <w:spacing w:after="0" w:line="240" w:lineRule="auto"/>
      <w:ind w:firstLine="1134"/>
      <w:jc w:val="center"/>
      <w:outlineLvl w:val="4"/>
    </w:pPr>
    <w:rPr>
      <w:rFonts w:ascii="Times New Roman" w:hAnsi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2BA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Normal (Web)"/>
    <w:basedOn w:val="a"/>
    <w:rsid w:val="002F2BA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8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2020-05-26T06:37:00Z</cp:lastPrinted>
  <dcterms:created xsi:type="dcterms:W3CDTF">2021-06-04T08:40:00Z</dcterms:created>
  <dcterms:modified xsi:type="dcterms:W3CDTF">2021-06-04T08:42:00Z</dcterms:modified>
</cp:coreProperties>
</file>