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35" w:rsidRPr="00DE7D70" w:rsidRDefault="00960E35" w:rsidP="00960E35">
      <w:pPr>
        <w:shd w:val="clear" w:color="auto" w:fill="FFFFFF"/>
        <w:spacing w:line="360" w:lineRule="auto"/>
        <w:ind w:left="360" w:right="-5"/>
        <w:jc w:val="center"/>
        <w:rPr>
          <w:b/>
          <w:bCs/>
          <w:i/>
          <w:iCs/>
          <w:color w:val="000000"/>
          <w:spacing w:val="4"/>
          <w:szCs w:val="28"/>
        </w:rPr>
      </w:pPr>
      <w:r w:rsidRPr="00DE7D70">
        <w:rPr>
          <w:b/>
          <w:i/>
          <w:color w:val="000000"/>
          <w:spacing w:val="8"/>
          <w:szCs w:val="28"/>
        </w:rPr>
        <w:t>2</w:t>
      </w:r>
      <w:r w:rsidRPr="00DE7D70">
        <w:rPr>
          <w:b/>
          <w:bCs/>
          <w:i/>
          <w:iCs/>
          <w:color w:val="000000"/>
          <w:spacing w:val="6"/>
          <w:szCs w:val="28"/>
        </w:rPr>
        <w:t>.</w:t>
      </w:r>
      <w:r w:rsidRPr="008209C6">
        <w:rPr>
          <w:b/>
          <w:bCs/>
          <w:i/>
          <w:iCs/>
          <w:color w:val="000000"/>
          <w:spacing w:val="6"/>
          <w:szCs w:val="28"/>
        </w:rPr>
        <w:t xml:space="preserve"> Особливості розвитку Збройних Сил країн Західної Європи </w:t>
      </w:r>
      <w:r>
        <w:rPr>
          <w:b/>
          <w:bCs/>
          <w:i/>
          <w:iCs/>
          <w:color w:val="000000"/>
          <w:spacing w:val="4"/>
          <w:szCs w:val="28"/>
        </w:rPr>
        <w:t>та США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>Збройні Сили Сполучених Штатів Америки.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У порівнянні з іншими країнами блока НАТО - Збройні Сили США є </w:t>
      </w:r>
      <w:r w:rsidRPr="000B550A">
        <w:rPr>
          <w:color w:val="000000"/>
          <w:spacing w:val="5"/>
          <w:szCs w:val="28"/>
        </w:rPr>
        <w:t>найбільш могутніми, багато чисельними і технічно оснащеними.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По своєму бойовому складу, кількістю озброєння і воєнної техніки вони </w:t>
      </w:r>
      <w:r w:rsidRPr="000B550A">
        <w:rPr>
          <w:color w:val="000000"/>
          <w:spacing w:val="5"/>
          <w:szCs w:val="28"/>
        </w:rPr>
        <w:t>перевершують збройні сили таких країн, як ФРН, Англія, Франція, Італія, Тур</w:t>
      </w:r>
      <w:r>
        <w:rPr>
          <w:color w:val="000000"/>
          <w:spacing w:val="5"/>
          <w:szCs w:val="28"/>
        </w:rPr>
        <w:t>еччина</w:t>
      </w:r>
      <w:r w:rsidRPr="000B550A">
        <w:rPr>
          <w:color w:val="000000"/>
          <w:spacing w:val="5"/>
          <w:szCs w:val="28"/>
        </w:rPr>
        <w:t xml:space="preserve"> і складають основу військової могутності </w:t>
      </w:r>
      <w:proofErr w:type="spellStart"/>
      <w:r w:rsidRPr="000B550A">
        <w:rPr>
          <w:color w:val="000000"/>
          <w:spacing w:val="5"/>
          <w:szCs w:val="28"/>
        </w:rPr>
        <w:t>Північно</w:t>
      </w:r>
      <w:proofErr w:type="spellEnd"/>
      <w:r w:rsidRPr="000B550A">
        <w:rPr>
          <w:color w:val="000000"/>
          <w:spacing w:val="5"/>
          <w:szCs w:val="28"/>
        </w:rPr>
        <w:t xml:space="preserve"> - атлантичного </w:t>
      </w:r>
      <w:r w:rsidRPr="000B550A">
        <w:rPr>
          <w:color w:val="000000"/>
          <w:spacing w:val="2"/>
          <w:szCs w:val="28"/>
        </w:rPr>
        <w:t>союзу (НАТО).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>Мета Сполучених Штатів Америки - створення найкращої в світі армії,</w:t>
      </w:r>
      <w:r>
        <w:t xml:space="preserve"> </w:t>
      </w:r>
      <w:r w:rsidRPr="000B550A">
        <w:rPr>
          <w:color w:val="000000"/>
          <w:spacing w:val="7"/>
          <w:szCs w:val="28"/>
        </w:rPr>
        <w:t>повноцінних сил, готових здобути перемогу і здатних відповідати новим</w:t>
      </w:r>
      <w:r>
        <w:t xml:space="preserve"> </w:t>
      </w:r>
      <w:r w:rsidRPr="000B550A">
        <w:rPr>
          <w:color w:val="000000"/>
          <w:spacing w:val="6"/>
          <w:szCs w:val="28"/>
        </w:rPr>
        <w:t>вимогам та виконувати завдання поставлені президентом держави.</w:t>
      </w:r>
    </w:p>
    <w:p w:rsidR="00960E35" w:rsidRPr="00DE7D70" w:rsidRDefault="00960E35" w:rsidP="00960E35">
      <w:pPr>
        <w:shd w:val="clear" w:color="auto" w:fill="FFFFFF"/>
        <w:spacing w:before="14"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13"/>
          <w:szCs w:val="28"/>
        </w:rPr>
        <w:t>Організаційна структура Збройних Сил США</w:t>
      </w:r>
    </w:p>
    <w:p w:rsidR="00960E35" w:rsidRPr="000B550A" w:rsidRDefault="00960E35" w:rsidP="00960E35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 Загальна чисельність збройних сил складає більш як 3 млн. чоловік, в тому </w:t>
      </w:r>
      <w:r w:rsidRPr="000B550A">
        <w:rPr>
          <w:color w:val="000000"/>
          <w:spacing w:val="7"/>
          <w:szCs w:val="28"/>
        </w:rPr>
        <w:t xml:space="preserve">числі регулярних більше 2 млн. чоловік і резервних компонентів більш як 1 </w:t>
      </w:r>
      <w:r w:rsidRPr="000B550A">
        <w:rPr>
          <w:color w:val="000000"/>
          <w:spacing w:val="9"/>
          <w:szCs w:val="28"/>
        </w:rPr>
        <w:t xml:space="preserve">млн. чоловік. Крім цього, у складі збройних сил знаходяться біля 1 млн. </w:t>
      </w:r>
      <w:r w:rsidRPr="000B550A">
        <w:rPr>
          <w:color w:val="000000"/>
          <w:spacing w:val="6"/>
          <w:szCs w:val="28"/>
        </w:rPr>
        <w:t xml:space="preserve">цивільних службовців, які працюють по прямому найму міністерства оборони, які у випадку мобілізаційного розгортання рахуються автоматично </w:t>
      </w:r>
      <w:r w:rsidRPr="000B550A">
        <w:rPr>
          <w:color w:val="000000"/>
          <w:spacing w:val="-2"/>
          <w:szCs w:val="28"/>
        </w:rPr>
        <w:t>мобілізованими.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Основою воєнної могутності країн є регулярні збройні сили. В свою чергу </w:t>
      </w:r>
      <w:r w:rsidRPr="000B550A">
        <w:rPr>
          <w:color w:val="000000"/>
          <w:spacing w:val="7"/>
          <w:szCs w:val="28"/>
        </w:rPr>
        <w:t>кожний вид включає регулярні війська і резервні компоненти.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У Сухопутних військах і ВПС в склад резервних компонентів входять </w:t>
      </w:r>
      <w:r w:rsidRPr="000B550A">
        <w:rPr>
          <w:color w:val="000000"/>
          <w:spacing w:val="7"/>
          <w:szCs w:val="28"/>
        </w:rPr>
        <w:t>національна гвардія і резерв, у ВМС - резерв.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Згідно конституції США верховним головнокомандуючим збройними силами </w:t>
      </w:r>
      <w:r w:rsidRPr="000B550A">
        <w:rPr>
          <w:color w:val="000000"/>
          <w:spacing w:val="8"/>
          <w:szCs w:val="28"/>
        </w:rPr>
        <w:t xml:space="preserve">є президент країни, який здійснює загальне керівництво </w:t>
      </w:r>
      <w:r>
        <w:rPr>
          <w:color w:val="000000"/>
          <w:spacing w:val="8"/>
          <w:szCs w:val="28"/>
        </w:rPr>
        <w:t>ни</w:t>
      </w:r>
      <w:r w:rsidRPr="000B550A">
        <w:rPr>
          <w:color w:val="000000"/>
          <w:spacing w:val="8"/>
          <w:szCs w:val="28"/>
        </w:rPr>
        <w:t xml:space="preserve">ми через раду </w:t>
      </w:r>
      <w:r w:rsidRPr="000B550A">
        <w:rPr>
          <w:color w:val="000000"/>
          <w:spacing w:val="6"/>
          <w:szCs w:val="28"/>
        </w:rPr>
        <w:t xml:space="preserve">національної безпеки і   міністерство оборони, а оперативне керівництво і </w:t>
      </w:r>
      <w:r w:rsidRPr="000B550A">
        <w:rPr>
          <w:color w:val="000000"/>
          <w:spacing w:val="7"/>
          <w:szCs w:val="28"/>
        </w:rPr>
        <w:t xml:space="preserve">управління - через комітет начальників штабів, штабів об'єднаних і </w:t>
      </w:r>
      <w:r w:rsidRPr="000B550A">
        <w:rPr>
          <w:color w:val="000000"/>
          <w:spacing w:val="1"/>
          <w:szCs w:val="28"/>
        </w:rPr>
        <w:t>спеціальних командувань.</w:t>
      </w:r>
    </w:p>
    <w:p w:rsidR="00960E35" w:rsidRPr="00DE7D70" w:rsidRDefault="00960E35" w:rsidP="00960E35">
      <w:pPr>
        <w:shd w:val="clear" w:color="auto" w:fill="FFFFFF"/>
        <w:spacing w:before="43"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10"/>
          <w:szCs w:val="28"/>
        </w:rPr>
        <w:t>Міністерство оборони США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lastRenderedPageBreak/>
        <w:t>Обов'язком міністерства оборони США є забезпечення військових сил, необхідних для запобігання війни, і захисту безпеки Сполучених Штатів.</w:t>
      </w:r>
    </w:p>
    <w:p w:rsidR="00960E35" w:rsidRPr="00DE7D70" w:rsidRDefault="00960E35" w:rsidP="00960E35">
      <w:pPr>
        <w:shd w:val="clear" w:color="auto" w:fill="FFFFFF"/>
        <w:spacing w:before="5" w:line="360" w:lineRule="auto"/>
        <w:ind w:right="-5" w:firstLine="720"/>
        <w:rPr>
          <w:b/>
        </w:rPr>
      </w:pPr>
      <w:r w:rsidRPr="00DE7D70">
        <w:rPr>
          <w:b/>
          <w:color w:val="000000"/>
          <w:spacing w:val="7"/>
          <w:szCs w:val="28"/>
        </w:rPr>
        <w:t>Основними складовими цих сил є :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Сухопутні війська;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Військово-Морські сили;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Військово-Повітряні Сили;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Корпус Морської піхоти.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Під керівництвом президента, міністр оборони очолює, керує та здійснює контроль над міністерством, до якого входить апарат міністра оборони, </w:t>
      </w:r>
      <w:r w:rsidRPr="000B550A">
        <w:rPr>
          <w:color w:val="000000"/>
          <w:spacing w:val="5"/>
          <w:szCs w:val="28"/>
        </w:rPr>
        <w:t xml:space="preserve">голова об'єднаного комітету начальників штабів, три військові департаменти, </w:t>
      </w:r>
      <w:r w:rsidRPr="000B550A">
        <w:rPr>
          <w:color w:val="000000"/>
          <w:spacing w:val="4"/>
          <w:szCs w:val="28"/>
        </w:rPr>
        <w:t>дев’ять польових військових управлінь.</w:t>
      </w:r>
    </w:p>
    <w:p w:rsidR="00960E35" w:rsidRPr="00DE7D70" w:rsidRDefault="00960E35" w:rsidP="00960E35">
      <w:pPr>
        <w:shd w:val="clear" w:color="auto" w:fill="FFFFFF"/>
        <w:spacing w:before="48"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11"/>
          <w:szCs w:val="28"/>
        </w:rPr>
        <w:t>Об'єднані бойові командування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Оперативний контроль всіх бойових частин ЗС США   доручено об'єднаним </w:t>
      </w:r>
      <w:r w:rsidRPr="000B550A">
        <w:rPr>
          <w:color w:val="000000"/>
          <w:spacing w:val="8"/>
          <w:szCs w:val="28"/>
        </w:rPr>
        <w:t xml:space="preserve">бойовим командуванням країни, які складаються з частин двох чи більш </w:t>
      </w:r>
      <w:r w:rsidRPr="000B550A">
        <w:rPr>
          <w:color w:val="000000"/>
          <w:spacing w:val="3"/>
          <w:szCs w:val="28"/>
        </w:rPr>
        <w:t>родів військ.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rPr>
          <w:b/>
        </w:rPr>
      </w:pPr>
      <w:r w:rsidRPr="00DE7D70">
        <w:rPr>
          <w:b/>
          <w:i/>
          <w:iCs/>
          <w:color w:val="000000"/>
          <w:spacing w:val="7"/>
          <w:szCs w:val="28"/>
        </w:rPr>
        <w:t>До них відносяться: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360" w:lineRule="auto"/>
        <w:ind w:left="900" w:right="-5" w:hanging="360"/>
        <w:rPr>
          <w:color w:val="000000"/>
          <w:spacing w:val="-28"/>
          <w:szCs w:val="28"/>
        </w:rPr>
      </w:pPr>
      <w:r w:rsidRPr="000B550A">
        <w:rPr>
          <w:color w:val="000000"/>
          <w:spacing w:val="4"/>
          <w:szCs w:val="28"/>
        </w:rPr>
        <w:t>Атлантичне команд</w:t>
      </w:r>
      <w:r>
        <w:rPr>
          <w:color w:val="000000"/>
          <w:spacing w:val="4"/>
          <w:szCs w:val="28"/>
        </w:rPr>
        <w:t>ування США, (Норфолк, штат Вірджи</w:t>
      </w:r>
      <w:r w:rsidRPr="000B550A">
        <w:rPr>
          <w:color w:val="000000"/>
          <w:spacing w:val="4"/>
          <w:szCs w:val="28"/>
        </w:rPr>
        <w:t>нія).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2"/>
          <w:szCs w:val="28"/>
        </w:rPr>
      </w:pPr>
      <w:r w:rsidRPr="000B550A">
        <w:rPr>
          <w:color w:val="000000"/>
          <w:spacing w:val="2"/>
          <w:szCs w:val="28"/>
        </w:rPr>
        <w:t xml:space="preserve">Центральне командування США, - авіабаза Мак </w:t>
      </w:r>
      <w:proofErr w:type="spellStart"/>
      <w:r w:rsidRPr="000B550A">
        <w:rPr>
          <w:color w:val="000000"/>
          <w:spacing w:val="2"/>
          <w:szCs w:val="28"/>
        </w:rPr>
        <w:t>Ділл</w:t>
      </w:r>
      <w:proofErr w:type="spellEnd"/>
      <w:r w:rsidRPr="000B550A">
        <w:rPr>
          <w:color w:val="000000"/>
          <w:spacing w:val="2"/>
          <w:szCs w:val="28"/>
        </w:rPr>
        <w:t>, штат Флорида.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4"/>
          <w:szCs w:val="28"/>
        </w:rPr>
      </w:pPr>
      <w:r w:rsidRPr="000B550A">
        <w:rPr>
          <w:color w:val="000000"/>
          <w:spacing w:val="1"/>
          <w:szCs w:val="28"/>
        </w:rPr>
        <w:t xml:space="preserve">Європейське командування США, - </w:t>
      </w:r>
      <w:proofErr w:type="spellStart"/>
      <w:r w:rsidRPr="000B550A">
        <w:rPr>
          <w:color w:val="000000"/>
          <w:spacing w:val="1"/>
          <w:szCs w:val="28"/>
        </w:rPr>
        <w:t>Штутгарт-Ванінген</w:t>
      </w:r>
      <w:proofErr w:type="spellEnd"/>
      <w:r w:rsidRPr="000B550A">
        <w:rPr>
          <w:color w:val="000000"/>
          <w:spacing w:val="1"/>
          <w:szCs w:val="28"/>
        </w:rPr>
        <w:t>, Німеччина.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5"/>
          <w:szCs w:val="28"/>
        </w:rPr>
      </w:pPr>
      <w:r w:rsidRPr="000B550A">
        <w:rPr>
          <w:color w:val="000000"/>
          <w:spacing w:val="2"/>
          <w:szCs w:val="28"/>
        </w:rPr>
        <w:t>Тихоокеанське командування США, - Гонолулу, Гавайї.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9"/>
          <w:szCs w:val="28"/>
        </w:rPr>
      </w:pPr>
      <w:r w:rsidRPr="000B550A">
        <w:rPr>
          <w:color w:val="000000"/>
          <w:spacing w:val="6"/>
          <w:szCs w:val="28"/>
        </w:rPr>
        <w:t>Південне командування США,-</w:t>
      </w:r>
      <w:r>
        <w:rPr>
          <w:color w:val="000000"/>
          <w:spacing w:val="6"/>
          <w:szCs w:val="28"/>
        </w:rPr>
        <w:t xml:space="preserve"> </w:t>
      </w:r>
      <w:proofErr w:type="spellStart"/>
      <w:r w:rsidRPr="000B550A">
        <w:rPr>
          <w:color w:val="000000"/>
          <w:spacing w:val="6"/>
          <w:szCs w:val="28"/>
        </w:rPr>
        <w:t>Кваррі</w:t>
      </w:r>
      <w:proofErr w:type="spellEnd"/>
      <w:r w:rsidRPr="000B550A">
        <w:rPr>
          <w:color w:val="000000"/>
          <w:spacing w:val="6"/>
          <w:szCs w:val="28"/>
        </w:rPr>
        <w:t xml:space="preserve"> </w:t>
      </w:r>
      <w:proofErr w:type="spellStart"/>
      <w:r w:rsidRPr="000B550A">
        <w:rPr>
          <w:color w:val="000000"/>
          <w:spacing w:val="6"/>
          <w:szCs w:val="28"/>
        </w:rPr>
        <w:t>Хайтс</w:t>
      </w:r>
      <w:proofErr w:type="spellEnd"/>
      <w:r w:rsidRPr="000B550A">
        <w:rPr>
          <w:color w:val="000000"/>
          <w:spacing w:val="6"/>
          <w:szCs w:val="28"/>
        </w:rPr>
        <w:t>, Республіка Панама.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6"/>
          <w:szCs w:val="28"/>
        </w:rPr>
      </w:pPr>
      <w:r w:rsidRPr="000B550A">
        <w:rPr>
          <w:color w:val="000000"/>
          <w:spacing w:val="5"/>
          <w:szCs w:val="28"/>
        </w:rPr>
        <w:t xml:space="preserve">Космічне командування США, - авіабаза </w:t>
      </w:r>
      <w:proofErr w:type="spellStart"/>
      <w:r w:rsidRPr="000B550A">
        <w:rPr>
          <w:color w:val="000000"/>
          <w:spacing w:val="5"/>
          <w:szCs w:val="28"/>
        </w:rPr>
        <w:t>Петерсон</w:t>
      </w:r>
      <w:proofErr w:type="spellEnd"/>
      <w:r w:rsidRPr="000B550A">
        <w:rPr>
          <w:color w:val="000000"/>
          <w:spacing w:val="5"/>
          <w:szCs w:val="28"/>
        </w:rPr>
        <w:t>, штат Колорадо.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360" w:lineRule="auto"/>
        <w:ind w:left="900" w:right="-5" w:hanging="360"/>
        <w:rPr>
          <w:color w:val="000000"/>
          <w:spacing w:val="-19"/>
          <w:szCs w:val="28"/>
        </w:rPr>
      </w:pPr>
      <w:r w:rsidRPr="000B550A">
        <w:rPr>
          <w:color w:val="000000"/>
          <w:spacing w:val="2"/>
          <w:szCs w:val="28"/>
        </w:rPr>
        <w:t xml:space="preserve">Командування спеціальних операцій, - авіабаза - Мак </w:t>
      </w:r>
      <w:proofErr w:type="spellStart"/>
      <w:r w:rsidRPr="000B550A">
        <w:rPr>
          <w:color w:val="000000"/>
          <w:spacing w:val="2"/>
          <w:szCs w:val="28"/>
        </w:rPr>
        <w:t>Ділл</w:t>
      </w:r>
      <w:proofErr w:type="spellEnd"/>
      <w:r w:rsidRPr="000B550A">
        <w:rPr>
          <w:color w:val="000000"/>
          <w:spacing w:val="2"/>
          <w:szCs w:val="28"/>
        </w:rPr>
        <w:t>, штат Флорида.</w:t>
      </w:r>
    </w:p>
    <w:p w:rsidR="00960E35" w:rsidRPr="000B550A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9"/>
          <w:szCs w:val="28"/>
        </w:rPr>
      </w:pPr>
      <w:r w:rsidRPr="000B550A">
        <w:rPr>
          <w:color w:val="000000"/>
          <w:spacing w:val="3"/>
          <w:szCs w:val="28"/>
        </w:rPr>
        <w:t xml:space="preserve">Стратегічне командування США, - авіабаза </w:t>
      </w:r>
      <w:proofErr w:type="spellStart"/>
      <w:r w:rsidRPr="000B550A">
        <w:rPr>
          <w:color w:val="000000"/>
          <w:spacing w:val="3"/>
          <w:szCs w:val="28"/>
        </w:rPr>
        <w:t>Офутт</w:t>
      </w:r>
      <w:proofErr w:type="spellEnd"/>
      <w:r w:rsidRPr="000B550A">
        <w:rPr>
          <w:color w:val="000000"/>
          <w:spacing w:val="3"/>
          <w:szCs w:val="28"/>
        </w:rPr>
        <w:t xml:space="preserve">, штат </w:t>
      </w:r>
      <w:proofErr w:type="spellStart"/>
      <w:r w:rsidRPr="000B550A">
        <w:rPr>
          <w:color w:val="000000"/>
          <w:spacing w:val="3"/>
          <w:szCs w:val="28"/>
        </w:rPr>
        <w:t>Небраска</w:t>
      </w:r>
      <w:proofErr w:type="spellEnd"/>
      <w:r w:rsidRPr="000B550A">
        <w:rPr>
          <w:color w:val="000000"/>
          <w:spacing w:val="3"/>
          <w:szCs w:val="28"/>
        </w:rPr>
        <w:t>.</w:t>
      </w:r>
    </w:p>
    <w:p w:rsidR="00960E35" w:rsidRPr="00DE7D70" w:rsidRDefault="00960E35" w:rsidP="00960E35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pacing w:val="-14"/>
          <w:szCs w:val="28"/>
        </w:rPr>
      </w:pPr>
      <w:r w:rsidRPr="000B550A">
        <w:rPr>
          <w:color w:val="000000"/>
          <w:spacing w:val="3"/>
          <w:szCs w:val="28"/>
        </w:rPr>
        <w:t>Транспортне командування США, - авіабаза Скотт, штат Іллінойс.</w:t>
      </w:r>
    </w:p>
    <w:p w:rsidR="00960E35" w:rsidRPr="00DE7D70" w:rsidRDefault="00960E35" w:rsidP="00960E35">
      <w:pPr>
        <w:shd w:val="clear" w:color="auto" w:fill="FFFFFF"/>
        <w:spacing w:before="38" w:line="360" w:lineRule="auto"/>
        <w:ind w:right="-5" w:firstLine="720"/>
        <w:jc w:val="center"/>
        <w:rPr>
          <w:b/>
          <w:i/>
          <w:szCs w:val="28"/>
        </w:rPr>
      </w:pPr>
      <w:r w:rsidRPr="00DE7D70">
        <w:rPr>
          <w:b/>
          <w:i/>
          <w:iCs/>
          <w:color w:val="000000"/>
          <w:spacing w:val="11"/>
          <w:szCs w:val="28"/>
        </w:rPr>
        <w:t>Сухопутні війська США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>Сухопутні війська США були засновані 14 червня 1775 року, навіть раніше за державу - Сполучні Штати Америки.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lastRenderedPageBreak/>
        <w:t xml:space="preserve">Департамент СВ очолює цивільний секретар департаменту. За період із </w:t>
      </w:r>
      <w:r w:rsidRPr="000B550A">
        <w:rPr>
          <w:color w:val="000000"/>
          <w:spacing w:val="5"/>
          <w:szCs w:val="28"/>
        </w:rPr>
        <w:t xml:space="preserve">1945до теперішнього часу Сухопутні війська використовувались за кордоном </w:t>
      </w:r>
      <w:r w:rsidRPr="000B550A">
        <w:rPr>
          <w:color w:val="000000"/>
          <w:spacing w:val="8"/>
          <w:szCs w:val="28"/>
        </w:rPr>
        <w:t xml:space="preserve">35 раз. До складу армії входять сухопутні бойові та тилові підрозділи. </w:t>
      </w:r>
      <w:r w:rsidRPr="000B550A">
        <w:rPr>
          <w:color w:val="000000"/>
          <w:spacing w:val="7"/>
          <w:szCs w:val="28"/>
        </w:rPr>
        <w:t xml:space="preserve">Регулярні війська складаються з 10 бойових дивізій із загальною кількістю </w:t>
      </w:r>
      <w:r w:rsidRPr="000B550A">
        <w:rPr>
          <w:color w:val="000000"/>
          <w:spacing w:val="10"/>
          <w:szCs w:val="28"/>
        </w:rPr>
        <w:t xml:space="preserve">особового складу 495000. Кожний з п'ятдесяти штатів США має сили </w:t>
      </w:r>
      <w:r w:rsidRPr="000B550A">
        <w:rPr>
          <w:color w:val="000000"/>
          <w:spacing w:val="9"/>
          <w:szCs w:val="28"/>
        </w:rPr>
        <w:t xml:space="preserve">Національної гвардії, які у воєнний час можуть бути приєднані до </w:t>
      </w:r>
      <w:r w:rsidRPr="000B550A">
        <w:rPr>
          <w:color w:val="000000"/>
          <w:spacing w:val="2"/>
          <w:szCs w:val="28"/>
        </w:rPr>
        <w:t>регулярної армії.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Загалом сили Національної гвардії складаються з 8 бойових підрозділів із </w:t>
      </w:r>
      <w:r w:rsidRPr="000B550A">
        <w:rPr>
          <w:color w:val="000000"/>
          <w:spacing w:val="3"/>
          <w:szCs w:val="28"/>
        </w:rPr>
        <w:t>загальною кількістю о/с 367000.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11"/>
          <w:szCs w:val="28"/>
        </w:rPr>
        <w:t xml:space="preserve">Резерв є федеральною силою, що може бути призвана до служби з метою </w:t>
      </w:r>
      <w:r w:rsidRPr="000B550A">
        <w:rPr>
          <w:color w:val="000000"/>
          <w:spacing w:val="7"/>
          <w:szCs w:val="28"/>
        </w:rPr>
        <w:t xml:space="preserve">підтримки регулярної армії в критичній ситуації. Він повністю складається з </w:t>
      </w:r>
      <w:r w:rsidRPr="000B550A">
        <w:rPr>
          <w:color w:val="000000"/>
          <w:spacing w:val="6"/>
          <w:szCs w:val="28"/>
        </w:rPr>
        <w:t xml:space="preserve">частин підтримки, які поділяються на 12 регіональних командувань </w:t>
      </w:r>
      <w:r w:rsidRPr="000B550A">
        <w:rPr>
          <w:color w:val="000000"/>
          <w:spacing w:val="4"/>
          <w:szCs w:val="28"/>
        </w:rPr>
        <w:t xml:space="preserve">підтримки. Загальна кількість особового складу командувань - 215000 чоловіків </w:t>
      </w:r>
      <w:r w:rsidRPr="000B550A">
        <w:rPr>
          <w:color w:val="000000"/>
          <w:spacing w:val="5"/>
          <w:szCs w:val="28"/>
        </w:rPr>
        <w:t>та жінок.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Велика кількість резервістів та членів Національної гвардії разом із </w:t>
      </w:r>
      <w:r w:rsidRPr="000B550A">
        <w:rPr>
          <w:color w:val="000000"/>
          <w:spacing w:val="8"/>
          <w:szCs w:val="28"/>
        </w:rPr>
        <w:t>службовцями регулярних військ брали участь у таких операціях, як "Буря в пустелі", "Щит пустелі", в Сомалі та на Гаїті.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  <w:rPr>
          <w:color w:val="000000"/>
          <w:spacing w:val="-9"/>
          <w:szCs w:val="28"/>
        </w:rPr>
      </w:pPr>
      <w:r w:rsidRPr="000B550A">
        <w:rPr>
          <w:color w:val="000000"/>
          <w:spacing w:val="7"/>
          <w:szCs w:val="28"/>
        </w:rPr>
        <w:t xml:space="preserve">До СВ США входить дев’ять основних об'єднань (командувань), окрім тих, </w:t>
      </w:r>
      <w:r w:rsidRPr="000B550A">
        <w:rPr>
          <w:color w:val="000000"/>
          <w:spacing w:val="8"/>
          <w:szCs w:val="28"/>
        </w:rPr>
        <w:t xml:space="preserve">що належать об'єднаним бойовим командуванням. Першим і найбільшим з </w:t>
      </w:r>
      <w:r w:rsidRPr="000B550A">
        <w:rPr>
          <w:color w:val="000000"/>
          <w:spacing w:val="10"/>
          <w:szCs w:val="28"/>
        </w:rPr>
        <w:t xml:space="preserve">цих об’єднань є командування СВ США зі штаб-квартирою у </w:t>
      </w:r>
      <w:proofErr w:type="spellStart"/>
      <w:r w:rsidRPr="000B550A">
        <w:rPr>
          <w:color w:val="000000"/>
          <w:spacing w:val="10"/>
          <w:szCs w:val="28"/>
        </w:rPr>
        <w:t>Форті</w:t>
      </w:r>
      <w:proofErr w:type="spellEnd"/>
      <w:r w:rsidRPr="000B550A">
        <w:rPr>
          <w:color w:val="000000"/>
          <w:spacing w:val="10"/>
          <w:szCs w:val="28"/>
        </w:rPr>
        <w:t xml:space="preserve"> Мак </w:t>
      </w:r>
      <w:proofErr w:type="spellStart"/>
      <w:r w:rsidRPr="000B550A">
        <w:rPr>
          <w:color w:val="000000"/>
          <w:spacing w:val="8"/>
          <w:szCs w:val="28"/>
        </w:rPr>
        <w:t>Ферсон</w:t>
      </w:r>
      <w:proofErr w:type="spellEnd"/>
      <w:r w:rsidRPr="000B550A">
        <w:rPr>
          <w:color w:val="000000"/>
          <w:spacing w:val="8"/>
          <w:szCs w:val="28"/>
        </w:rPr>
        <w:t xml:space="preserve">, штат </w:t>
      </w:r>
      <w:proofErr w:type="spellStart"/>
      <w:r w:rsidRPr="000B550A">
        <w:rPr>
          <w:color w:val="000000"/>
          <w:spacing w:val="8"/>
          <w:szCs w:val="28"/>
        </w:rPr>
        <w:t>Джорджія</w:t>
      </w:r>
      <w:proofErr w:type="spellEnd"/>
      <w:r w:rsidRPr="000B550A">
        <w:rPr>
          <w:color w:val="000000"/>
          <w:spacing w:val="8"/>
          <w:szCs w:val="28"/>
        </w:rPr>
        <w:t xml:space="preserve">, яке відповідає за всі Сухопутні війська на території </w:t>
      </w:r>
      <w:r w:rsidRPr="000B550A">
        <w:rPr>
          <w:color w:val="000000"/>
          <w:spacing w:val="-9"/>
          <w:szCs w:val="28"/>
        </w:rPr>
        <w:t>США.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3"/>
          <w:szCs w:val="28"/>
        </w:rPr>
        <w:t>Головні види озброєння:</w:t>
      </w:r>
    </w:p>
    <w:p w:rsidR="00960E35" w:rsidRPr="000B550A" w:rsidRDefault="00960E35" w:rsidP="00960E3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36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Реактивна система залпового вогню (РСЗВ) - на озброєнні з 1983 р.</w:t>
      </w:r>
    </w:p>
    <w:p w:rsidR="00960E35" w:rsidRPr="000B550A" w:rsidRDefault="00960E35" w:rsidP="00960E3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360"/>
        <w:rPr>
          <w:color w:val="000000"/>
          <w:szCs w:val="28"/>
        </w:rPr>
      </w:pPr>
      <w:proofErr w:type="spellStart"/>
      <w:r w:rsidRPr="000B550A">
        <w:rPr>
          <w:color w:val="000000"/>
          <w:spacing w:val="4"/>
          <w:szCs w:val="28"/>
        </w:rPr>
        <w:t>БМП</w:t>
      </w:r>
      <w:proofErr w:type="spellEnd"/>
      <w:r w:rsidRPr="000B550A">
        <w:rPr>
          <w:color w:val="000000"/>
          <w:spacing w:val="4"/>
          <w:szCs w:val="28"/>
        </w:rPr>
        <w:t xml:space="preserve"> - </w:t>
      </w:r>
      <w:proofErr w:type="spellStart"/>
      <w:r w:rsidRPr="000B550A">
        <w:rPr>
          <w:color w:val="000000"/>
          <w:spacing w:val="4"/>
          <w:szCs w:val="28"/>
        </w:rPr>
        <w:t>М-</w:t>
      </w:r>
      <w:proofErr w:type="spellEnd"/>
      <w:r w:rsidRPr="000B550A">
        <w:rPr>
          <w:color w:val="000000"/>
          <w:spacing w:val="4"/>
          <w:szCs w:val="28"/>
        </w:rPr>
        <w:t xml:space="preserve"> 2/3 (на озброєнні з 1981 р.).</w:t>
      </w:r>
    </w:p>
    <w:p w:rsidR="00960E35" w:rsidRPr="000B550A" w:rsidRDefault="00960E35" w:rsidP="00960E3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36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Танк М-1 "</w:t>
      </w:r>
      <w:proofErr w:type="spellStart"/>
      <w:r w:rsidRPr="000B550A">
        <w:rPr>
          <w:color w:val="000000"/>
          <w:spacing w:val="5"/>
          <w:szCs w:val="28"/>
        </w:rPr>
        <w:t>Абрамс</w:t>
      </w:r>
      <w:proofErr w:type="spellEnd"/>
      <w:r w:rsidRPr="000B550A">
        <w:rPr>
          <w:color w:val="000000"/>
          <w:spacing w:val="5"/>
          <w:szCs w:val="28"/>
        </w:rPr>
        <w:t>". (на озброєнні з 1980 р.).</w:t>
      </w:r>
    </w:p>
    <w:p w:rsidR="00960E35" w:rsidRPr="00DE7D70" w:rsidRDefault="00960E35" w:rsidP="00960E3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right="-5" w:firstLine="360"/>
        <w:rPr>
          <w:color w:val="000000"/>
          <w:szCs w:val="28"/>
        </w:rPr>
      </w:pPr>
      <w:r w:rsidRPr="000B550A">
        <w:rPr>
          <w:color w:val="000000"/>
          <w:spacing w:val="6"/>
          <w:szCs w:val="28"/>
        </w:rPr>
        <w:t>Ударний гелікоптер АН-64 "Апач" - (на озброєнні з 1981р.).</w:t>
      </w:r>
      <w:r w:rsidRPr="000B550A">
        <w:rPr>
          <w:color w:val="000000"/>
          <w:spacing w:val="6"/>
          <w:szCs w:val="28"/>
        </w:rPr>
        <w:br/>
      </w:r>
      <w:r w:rsidRPr="000B550A">
        <w:rPr>
          <w:color w:val="000000"/>
          <w:spacing w:val="5"/>
          <w:szCs w:val="28"/>
        </w:rPr>
        <w:t>Гелікоптер загального призначення УН-60 "Чорний яструб",- (на озброєнні з</w:t>
      </w:r>
      <w:r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-6"/>
          <w:szCs w:val="28"/>
        </w:rPr>
        <w:t>1979 р.).</w:t>
      </w:r>
    </w:p>
    <w:p w:rsidR="00960E35" w:rsidRPr="00DE7D70" w:rsidRDefault="00960E35" w:rsidP="00960E35">
      <w:pPr>
        <w:shd w:val="clear" w:color="auto" w:fill="FFFFFF"/>
        <w:spacing w:before="38" w:line="360" w:lineRule="auto"/>
        <w:ind w:right="-5" w:firstLine="720"/>
        <w:jc w:val="center"/>
        <w:rPr>
          <w:b/>
          <w:szCs w:val="28"/>
        </w:rPr>
      </w:pPr>
      <w:proofErr w:type="spellStart"/>
      <w:r w:rsidRPr="00DE7D70">
        <w:rPr>
          <w:b/>
          <w:i/>
          <w:iCs/>
          <w:color w:val="000000"/>
          <w:spacing w:val="-2"/>
          <w:szCs w:val="28"/>
        </w:rPr>
        <w:t>Військово</w:t>
      </w:r>
      <w:proofErr w:type="spellEnd"/>
      <w:r w:rsidRPr="00DE7D70">
        <w:rPr>
          <w:b/>
          <w:i/>
          <w:iCs/>
          <w:color w:val="000000"/>
          <w:spacing w:val="-2"/>
          <w:szCs w:val="28"/>
        </w:rPr>
        <w:t xml:space="preserve"> </w:t>
      </w:r>
      <w:r w:rsidRPr="00DE7D70">
        <w:rPr>
          <w:b/>
          <w:color w:val="000000"/>
          <w:spacing w:val="-2"/>
          <w:szCs w:val="28"/>
        </w:rPr>
        <w:t xml:space="preserve">- </w:t>
      </w:r>
      <w:r w:rsidRPr="00DE7D70">
        <w:rPr>
          <w:b/>
          <w:i/>
          <w:iCs/>
          <w:color w:val="000000"/>
          <w:spacing w:val="-2"/>
          <w:szCs w:val="28"/>
        </w:rPr>
        <w:t>Морські сили США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lastRenderedPageBreak/>
        <w:t xml:space="preserve">Континентальні ВМС були засновані 13 Жовтня 1775 року на початку </w:t>
      </w:r>
      <w:r w:rsidRPr="000B550A">
        <w:rPr>
          <w:color w:val="000000"/>
          <w:spacing w:val="5"/>
          <w:szCs w:val="28"/>
        </w:rPr>
        <w:t xml:space="preserve">американської революційної війни. Після закінчення війни вони були </w:t>
      </w:r>
      <w:r w:rsidRPr="000B550A">
        <w:rPr>
          <w:color w:val="000000"/>
          <w:spacing w:val="6"/>
          <w:szCs w:val="28"/>
        </w:rPr>
        <w:t xml:space="preserve">розформовані, але у 1798 році, Конгрес США прийняв указ про створення </w:t>
      </w:r>
      <w:r w:rsidRPr="000B550A">
        <w:rPr>
          <w:color w:val="000000"/>
          <w:spacing w:val="2"/>
          <w:szCs w:val="28"/>
        </w:rPr>
        <w:t>департаменту ВМС.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Завдання ВМС - охороняти морські простори США та їх союзників, бути </w:t>
      </w:r>
      <w:r w:rsidRPr="000B550A">
        <w:rPr>
          <w:color w:val="000000"/>
          <w:spacing w:val="9"/>
          <w:szCs w:val="28"/>
        </w:rPr>
        <w:t xml:space="preserve">готовими до здійснення бойових операцій на морі з метою захисту </w:t>
      </w:r>
      <w:r w:rsidRPr="000B550A">
        <w:rPr>
          <w:color w:val="000000"/>
          <w:spacing w:val="4"/>
          <w:szCs w:val="28"/>
        </w:rPr>
        <w:t>національних інтересів США.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Авіаносці є основним елементом військово-морських стратегій нападу та </w:t>
      </w:r>
      <w:r w:rsidRPr="000B550A">
        <w:rPr>
          <w:color w:val="000000"/>
          <w:spacing w:val="9"/>
          <w:szCs w:val="28"/>
        </w:rPr>
        <w:t>оборони. На них розташовані і з них запускаються літаки.</w:t>
      </w:r>
    </w:p>
    <w:p w:rsidR="00960E35" w:rsidRPr="000B550A" w:rsidRDefault="00960E35" w:rsidP="00960E35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Іншими важливими типами військових суден є балістичні та ударні </w:t>
      </w:r>
      <w:r w:rsidRPr="000B550A">
        <w:rPr>
          <w:color w:val="000000"/>
          <w:spacing w:val="4"/>
          <w:szCs w:val="28"/>
        </w:rPr>
        <w:t xml:space="preserve">(багатоцільові) підводні човни, крейсери, есмінці, фрегати, мінно-тральні </w:t>
      </w:r>
      <w:r w:rsidRPr="000B550A">
        <w:rPr>
          <w:color w:val="000000"/>
          <w:spacing w:val="6"/>
          <w:szCs w:val="28"/>
        </w:rPr>
        <w:t>ко</w:t>
      </w:r>
      <w:r>
        <w:rPr>
          <w:color w:val="000000"/>
          <w:spacing w:val="6"/>
          <w:szCs w:val="28"/>
        </w:rPr>
        <w:t>раблі та кораблі підтримки флот</w:t>
      </w:r>
      <w:r w:rsidRPr="000B550A">
        <w:rPr>
          <w:color w:val="000000"/>
          <w:spacing w:val="6"/>
          <w:szCs w:val="28"/>
        </w:rPr>
        <w:t>у.</w:t>
      </w:r>
    </w:p>
    <w:p w:rsidR="00960E35" w:rsidRPr="00DE0C21" w:rsidRDefault="00960E35" w:rsidP="00960E35">
      <w:pPr>
        <w:shd w:val="clear" w:color="auto" w:fill="FFFFFF"/>
        <w:spacing w:line="360" w:lineRule="auto"/>
        <w:ind w:right="-5" w:firstLine="720"/>
        <w:rPr>
          <w:sz w:val="24"/>
          <w:szCs w:val="24"/>
        </w:rPr>
      </w:pPr>
      <w:r w:rsidRPr="000B550A">
        <w:rPr>
          <w:color w:val="000000"/>
          <w:spacing w:val="4"/>
          <w:szCs w:val="28"/>
        </w:rPr>
        <w:t xml:space="preserve">ВМС налічують приблизно 409000 військовослужбовців, 247000 резервістів, </w:t>
      </w:r>
      <w:r w:rsidRPr="000B550A">
        <w:rPr>
          <w:color w:val="000000"/>
          <w:spacing w:val="5"/>
          <w:szCs w:val="28"/>
        </w:rPr>
        <w:t>217000 цивільних службовців, 4859 літаків і 352 кораблі.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rPr>
          <w:szCs w:val="28"/>
        </w:rPr>
      </w:pPr>
      <w:r w:rsidRPr="00DE7D70">
        <w:rPr>
          <w:iCs/>
          <w:color w:val="000000"/>
          <w:spacing w:val="6"/>
          <w:szCs w:val="28"/>
        </w:rPr>
        <w:t>Зараз існує п’ять номерних флотів</w:t>
      </w:r>
    </w:p>
    <w:p w:rsidR="00960E35" w:rsidRPr="000B550A" w:rsidRDefault="00960E35" w:rsidP="00960E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line="360" w:lineRule="auto"/>
        <w:ind w:left="1395" w:right="-5" w:hanging="855"/>
        <w:rPr>
          <w:color w:val="000000"/>
          <w:spacing w:val="-26"/>
          <w:szCs w:val="28"/>
        </w:rPr>
      </w:pPr>
      <w:r w:rsidRPr="000B550A">
        <w:rPr>
          <w:color w:val="000000"/>
          <w:spacing w:val="7"/>
          <w:szCs w:val="28"/>
        </w:rPr>
        <w:t>Шостий флот із штаб-квартирою в Га</w:t>
      </w:r>
      <w:r>
        <w:rPr>
          <w:color w:val="000000"/>
          <w:spacing w:val="7"/>
          <w:szCs w:val="28"/>
        </w:rPr>
        <w:t>ї</w:t>
      </w:r>
      <w:r w:rsidRPr="000B550A">
        <w:rPr>
          <w:color w:val="000000"/>
          <w:spacing w:val="7"/>
          <w:szCs w:val="28"/>
        </w:rPr>
        <w:t>ті</w:t>
      </w:r>
      <w:r>
        <w:rPr>
          <w:color w:val="000000"/>
          <w:spacing w:val="7"/>
          <w:szCs w:val="28"/>
        </w:rPr>
        <w:t xml:space="preserve">, Італія, підтримує Європейське </w:t>
      </w:r>
      <w:r w:rsidRPr="000B550A">
        <w:rPr>
          <w:color w:val="000000"/>
          <w:spacing w:val="7"/>
          <w:szCs w:val="28"/>
        </w:rPr>
        <w:t>командування і діє на Середземному морі.</w:t>
      </w:r>
    </w:p>
    <w:p w:rsidR="00960E35" w:rsidRPr="000B550A" w:rsidRDefault="00960E35" w:rsidP="00960E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395" w:right="-5" w:hanging="855"/>
        <w:rPr>
          <w:color w:val="000000"/>
          <w:spacing w:val="-12"/>
          <w:szCs w:val="28"/>
        </w:rPr>
      </w:pPr>
      <w:r w:rsidRPr="000B550A">
        <w:rPr>
          <w:color w:val="000000"/>
          <w:spacing w:val="5"/>
          <w:szCs w:val="28"/>
        </w:rPr>
        <w:t>П’ятий флот із штаб-квартирою у Бахрейні підтримує Центральне</w:t>
      </w:r>
      <w:r w:rsidRPr="000B550A">
        <w:rPr>
          <w:color w:val="000000"/>
          <w:spacing w:val="5"/>
          <w:szCs w:val="28"/>
        </w:rPr>
        <w:br/>
      </w:r>
      <w:r w:rsidRPr="000B550A">
        <w:rPr>
          <w:color w:val="000000"/>
          <w:spacing w:val="8"/>
          <w:szCs w:val="28"/>
        </w:rPr>
        <w:t>командування і діє в Перській затоці та Індійському океані.</w:t>
      </w:r>
    </w:p>
    <w:p w:rsidR="00960E35" w:rsidRPr="000B550A" w:rsidRDefault="00960E35" w:rsidP="00960E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395" w:right="-5" w:hanging="855"/>
        <w:rPr>
          <w:color w:val="000000"/>
          <w:spacing w:val="-12"/>
          <w:szCs w:val="28"/>
        </w:rPr>
      </w:pPr>
      <w:r w:rsidRPr="000B550A">
        <w:rPr>
          <w:color w:val="000000"/>
          <w:spacing w:val="7"/>
          <w:szCs w:val="28"/>
        </w:rPr>
        <w:t>Другий флот із штаб-</w:t>
      </w:r>
      <w:r>
        <w:rPr>
          <w:color w:val="000000"/>
          <w:spacing w:val="7"/>
          <w:szCs w:val="28"/>
        </w:rPr>
        <w:t>квартирою у Норфолку, штат Вірджи</w:t>
      </w:r>
      <w:r w:rsidRPr="000B550A">
        <w:rPr>
          <w:color w:val="000000"/>
          <w:spacing w:val="7"/>
          <w:szCs w:val="28"/>
        </w:rPr>
        <w:t>нія, підтримує</w:t>
      </w:r>
      <w:r w:rsidRPr="000B550A">
        <w:rPr>
          <w:color w:val="000000"/>
          <w:spacing w:val="7"/>
          <w:szCs w:val="28"/>
        </w:rPr>
        <w:br/>
        <w:t>Атлантичне командування і діє в Атлантичному океані.</w:t>
      </w:r>
    </w:p>
    <w:p w:rsidR="00960E35" w:rsidRPr="000B550A" w:rsidRDefault="00960E35" w:rsidP="00960E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1395" w:right="-5" w:hanging="855"/>
        <w:rPr>
          <w:color w:val="000000"/>
          <w:spacing w:val="-15"/>
          <w:szCs w:val="28"/>
        </w:rPr>
      </w:pPr>
      <w:r w:rsidRPr="000B550A">
        <w:rPr>
          <w:color w:val="000000"/>
          <w:spacing w:val="5"/>
          <w:szCs w:val="28"/>
        </w:rPr>
        <w:t>Третій</w:t>
      </w:r>
      <w:r>
        <w:rPr>
          <w:color w:val="000000"/>
          <w:spacing w:val="5"/>
          <w:szCs w:val="28"/>
        </w:rPr>
        <w:t xml:space="preserve"> флот із штаб-квартирою в Сан-</w:t>
      </w:r>
      <w:r w:rsidRPr="000B550A">
        <w:rPr>
          <w:color w:val="000000"/>
          <w:spacing w:val="5"/>
          <w:szCs w:val="28"/>
        </w:rPr>
        <w:t>Дієго, штат Каліфорнія, підтримує</w:t>
      </w:r>
      <w:r w:rsidRPr="000B550A">
        <w:rPr>
          <w:color w:val="000000"/>
          <w:spacing w:val="5"/>
          <w:szCs w:val="28"/>
        </w:rPr>
        <w:br/>
      </w:r>
      <w:r w:rsidRPr="000B550A">
        <w:rPr>
          <w:color w:val="000000"/>
          <w:spacing w:val="8"/>
          <w:szCs w:val="28"/>
        </w:rPr>
        <w:t>Тихоокеанське командування і діє в східній частині Тихого океану.</w:t>
      </w:r>
    </w:p>
    <w:p w:rsidR="00960E35" w:rsidRPr="000B550A" w:rsidRDefault="00960E35" w:rsidP="00960E3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360" w:lineRule="auto"/>
        <w:ind w:left="1395" w:right="-5" w:hanging="855"/>
        <w:rPr>
          <w:color w:val="000000"/>
          <w:spacing w:val="-19"/>
          <w:szCs w:val="28"/>
        </w:rPr>
      </w:pPr>
      <w:r w:rsidRPr="000B550A">
        <w:rPr>
          <w:color w:val="000000"/>
          <w:spacing w:val="6"/>
          <w:szCs w:val="28"/>
        </w:rPr>
        <w:t xml:space="preserve">Сьомий флот із штаб-квартирою в </w:t>
      </w:r>
      <w:proofErr w:type="spellStart"/>
      <w:r w:rsidRPr="000B550A">
        <w:rPr>
          <w:color w:val="000000"/>
          <w:spacing w:val="6"/>
          <w:szCs w:val="28"/>
        </w:rPr>
        <w:t>Йокусуці</w:t>
      </w:r>
      <w:proofErr w:type="spellEnd"/>
      <w:r w:rsidRPr="000B550A">
        <w:rPr>
          <w:color w:val="000000"/>
          <w:spacing w:val="6"/>
          <w:szCs w:val="28"/>
        </w:rPr>
        <w:t>, Японія, також підтримує</w:t>
      </w:r>
      <w:r w:rsidRPr="000B550A">
        <w:rPr>
          <w:color w:val="000000"/>
          <w:spacing w:val="6"/>
          <w:szCs w:val="28"/>
        </w:rPr>
        <w:br/>
      </w:r>
      <w:r w:rsidRPr="000B550A">
        <w:rPr>
          <w:color w:val="000000"/>
          <w:spacing w:val="7"/>
          <w:szCs w:val="28"/>
        </w:rPr>
        <w:t xml:space="preserve">Тихоокеанське командування і діє у західній частині Тихого </w:t>
      </w:r>
      <w:r w:rsidRPr="000B550A">
        <w:rPr>
          <w:color w:val="000000"/>
          <w:spacing w:val="7"/>
          <w:szCs w:val="28"/>
        </w:rPr>
        <w:lastRenderedPageBreak/>
        <w:t>океану.</w:t>
      </w:r>
    </w:p>
    <w:p w:rsidR="00960E35" w:rsidRPr="00DE7D70" w:rsidRDefault="00960E35" w:rsidP="00960E35">
      <w:pPr>
        <w:shd w:val="clear" w:color="auto" w:fill="FFFFFF"/>
        <w:spacing w:before="43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5"/>
          <w:w w:val="118"/>
          <w:szCs w:val="28"/>
        </w:rPr>
        <w:t>Корпус морської піхоти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10 листопада 1775 року Конгрес Континентальної частини США, прийняв рішення про формування двох батальйонів морської піхоти як наземних   сил </w:t>
      </w:r>
      <w:r w:rsidRPr="000B550A">
        <w:rPr>
          <w:color w:val="000000"/>
          <w:spacing w:val="8"/>
          <w:szCs w:val="28"/>
        </w:rPr>
        <w:t xml:space="preserve">для служби при флоті. В 1834 році корпус Морської піхоти було включено </w:t>
      </w:r>
      <w:r w:rsidRPr="000B550A">
        <w:rPr>
          <w:color w:val="000000"/>
          <w:spacing w:val="9"/>
          <w:szCs w:val="28"/>
        </w:rPr>
        <w:t xml:space="preserve">до департаменту ВМС, а в 1952 році за командуванням корпусу Морської </w:t>
      </w:r>
      <w:r w:rsidRPr="000B550A">
        <w:rPr>
          <w:color w:val="000000"/>
          <w:spacing w:val="8"/>
          <w:szCs w:val="28"/>
        </w:rPr>
        <w:t xml:space="preserve">піхоти було законодавчо закріплено рівний з іншими членами об'єднаного </w:t>
      </w:r>
      <w:r w:rsidRPr="000B550A">
        <w:rPr>
          <w:color w:val="000000"/>
          <w:spacing w:val="4"/>
          <w:szCs w:val="28"/>
        </w:rPr>
        <w:t>комітету начальників штабів статус.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Корпус морської піхоти складається з Атлантичних сил морської піхоти, </w:t>
      </w:r>
      <w:r w:rsidRPr="000B550A">
        <w:rPr>
          <w:color w:val="000000"/>
          <w:spacing w:val="5"/>
          <w:szCs w:val="28"/>
        </w:rPr>
        <w:t xml:space="preserve">Тихоокеанських сил морської піхоти, включаючи експедиційну бригаду </w:t>
      </w:r>
      <w:r w:rsidRPr="000B550A">
        <w:rPr>
          <w:color w:val="000000"/>
          <w:spacing w:val="8"/>
          <w:szCs w:val="28"/>
        </w:rPr>
        <w:t xml:space="preserve">морської піхоти на Гавайях, три експедиційні з'єднання морської піхоти, штаб-квартири корпусу Морської піхоти США та сили резерву морської </w:t>
      </w:r>
      <w:r w:rsidRPr="000B550A">
        <w:rPr>
          <w:color w:val="000000"/>
          <w:spacing w:val="7"/>
          <w:szCs w:val="28"/>
        </w:rPr>
        <w:t xml:space="preserve">піхоти. Кожне експедиційне з'єднання включає дивізію морської піхоти та </w:t>
      </w:r>
      <w:r w:rsidRPr="000B550A">
        <w:rPr>
          <w:color w:val="000000"/>
          <w:spacing w:val="6"/>
          <w:szCs w:val="28"/>
        </w:rPr>
        <w:t>групу тилового забезпечення з'єднання.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>
        <w:rPr>
          <w:color w:val="000000"/>
          <w:spacing w:val="7"/>
          <w:szCs w:val="28"/>
        </w:rPr>
        <w:t>Основою бойовою</w:t>
      </w:r>
      <w:r w:rsidRPr="000B550A">
        <w:rPr>
          <w:color w:val="000000"/>
          <w:spacing w:val="7"/>
          <w:szCs w:val="28"/>
        </w:rPr>
        <w:t xml:space="preserve"> оди</w:t>
      </w:r>
      <w:r>
        <w:rPr>
          <w:color w:val="000000"/>
          <w:spacing w:val="7"/>
          <w:szCs w:val="28"/>
        </w:rPr>
        <w:t>ницею</w:t>
      </w:r>
      <w:r w:rsidRPr="000B550A">
        <w:rPr>
          <w:color w:val="000000"/>
          <w:spacing w:val="7"/>
          <w:szCs w:val="28"/>
        </w:rPr>
        <w:t xml:space="preserve"> корпусу морської піхоти є тактичне </w:t>
      </w:r>
      <w:r w:rsidRPr="000B550A">
        <w:rPr>
          <w:color w:val="000000"/>
          <w:spacing w:val="8"/>
          <w:szCs w:val="28"/>
        </w:rPr>
        <w:t>угрупування наземних сил та авіації морської піхоти, яке може бути будь-</w:t>
      </w:r>
      <w:r w:rsidRPr="000B550A">
        <w:rPr>
          <w:color w:val="000000"/>
          <w:spacing w:val="2"/>
          <w:szCs w:val="28"/>
        </w:rPr>
        <w:t>якої численності.</w:t>
      </w:r>
    </w:p>
    <w:p w:rsidR="00960E35" w:rsidRPr="000B550A" w:rsidRDefault="00960E35" w:rsidP="00960E35">
      <w:pPr>
        <w:shd w:val="clear" w:color="auto" w:fill="FFFFFF"/>
        <w:spacing w:before="5"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На даний час корпус морської піхоти складається з 174000 осіб дійсної </w:t>
      </w:r>
      <w:r w:rsidRPr="000B550A">
        <w:rPr>
          <w:color w:val="000000"/>
          <w:spacing w:val="6"/>
          <w:szCs w:val="28"/>
        </w:rPr>
        <w:t>служби, 42000 резервістів та 18000 цивільних працівників.</w:t>
      </w:r>
    </w:p>
    <w:p w:rsidR="00960E35" w:rsidRPr="00DE7D70" w:rsidRDefault="00960E35" w:rsidP="00960E35">
      <w:pPr>
        <w:shd w:val="clear" w:color="auto" w:fill="FFFFFF"/>
        <w:spacing w:before="43" w:line="360" w:lineRule="auto"/>
        <w:ind w:right="-5" w:firstLine="720"/>
        <w:jc w:val="center"/>
        <w:rPr>
          <w:b/>
          <w:szCs w:val="28"/>
        </w:rPr>
      </w:pPr>
      <w:proofErr w:type="spellStart"/>
      <w:r w:rsidRPr="00DE7D70">
        <w:rPr>
          <w:b/>
          <w:i/>
          <w:iCs/>
          <w:color w:val="000000"/>
          <w:spacing w:val="2"/>
          <w:szCs w:val="28"/>
        </w:rPr>
        <w:t>Військово</w:t>
      </w:r>
      <w:proofErr w:type="spellEnd"/>
      <w:r w:rsidRPr="00DE7D70">
        <w:rPr>
          <w:b/>
          <w:i/>
          <w:iCs/>
          <w:color w:val="000000"/>
          <w:spacing w:val="2"/>
          <w:szCs w:val="28"/>
        </w:rPr>
        <w:t xml:space="preserve"> - Повітряні сили США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>Департамент Військово-Повітряних сил об’єднує всі елементи ВПС США.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Військово-Повітряні сили США було створено Актом про національну </w:t>
      </w:r>
      <w:r w:rsidRPr="000B550A">
        <w:rPr>
          <w:color w:val="000000"/>
          <w:spacing w:val="10"/>
          <w:szCs w:val="28"/>
        </w:rPr>
        <w:t xml:space="preserve">безпеку від 1947 року з корпусу ВПС Сухопутних військ США. ВПС </w:t>
      </w:r>
      <w:r w:rsidRPr="000B550A">
        <w:rPr>
          <w:color w:val="000000"/>
          <w:spacing w:val="6"/>
          <w:szCs w:val="28"/>
        </w:rPr>
        <w:t xml:space="preserve">складаються з восьми основних об'єднань (командувань), 96 основних </w:t>
      </w:r>
      <w:r w:rsidRPr="000B550A">
        <w:rPr>
          <w:color w:val="000000"/>
          <w:spacing w:val="10"/>
          <w:szCs w:val="28"/>
        </w:rPr>
        <w:t xml:space="preserve">об’єктів у США та за кордоном і понад 3/4 мільйона осіб дійсної служби, </w:t>
      </w:r>
      <w:r w:rsidRPr="000B550A">
        <w:rPr>
          <w:color w:val="000000"/>
          <w:spacing w:val="8"/>
          <w:szCs w:val="28"/>
        </w:rPr>
        <w:t xml:space="preserve">Національної гвардії ВПС, резерву ВПС та цивільних. Ці основні об'єднання </w:t>
      </w:r>
      <w:r w:rsidRPr="000B550A">
        <w:rPr>
          <w:color w:val="000000"/>
          <w:spacing w:val="6"/>
          <w:szCs w:val="28"/>
        </w:rPr>
        <w:t xml:space="preserve">(командування) організовано за функціональним принципом у межах США </w:t>
      </w:r>
      <w:r w:rsidRPr="000B550A">
        <w:rPr>
          <w:color w:val="000000"/>
          <w:spacing w:val="7"/>
          <w:szCs w:val="28"/>
        </w:rPr>
        <w:t xml:space="preserve">та географічним принципом - за кордоном. До </w:t>
      </w:r>
      <w:r w:rsidRPr="000B550A">
        <w:rPr>
          <w:color w:val="000000"/>
          <w:spacing w:val="7"/>
          <w:szCs w:val="28"/>
        </w:rPr>
        <w:lastRenderedPageBreak/>
        <w:t xml:space="preserve">них входять: бойове </w:t>
      </w:r>
      <w:r w:rsidRPr="000B550A">
        <w:rPr>
          <w:color w:val="000000"/>
          <w:spacing w:val="3"/>
          <w:szCs w:val="28"/>
        </w:rPr>
        <w:t xml:space="preserve">командування ВПС, командування матеріально-технічного забезпечення ВПС, </w:t>
      </w:r>
      <w:r w:rsidRPr="000B550A">
        <w:rPr>
          <w:color w:val="000000"/>
          <w:spacing w:val="2"/>
          <w:szCs w:val="28"/>
        </w:rPr>
        <w:t xml:space="preserve">космічне командування ВПС, повітряно-транспортне командування, </w:t>
      </w:r>
      <w:r w:rsidRPr="000B550A">
        <w:rPr>
          <w:color w:val="000000"/>
          <w:spacing w:val="8"/>
          <w:szCs w:val="28"/>
        </w:rPr>
        <w:t xml:space="preserve">командування освіти та підготовки ВПС, Тихоокеанські сили ВПС та </w:t>
      </w:r>
      <w:r w:rsidRPr="000B550A">
        <w:rPr>
          <w:color w:val="000000"/>
          <w:spacing w:val="6"/>
          <w:szCs w:val="28"/>
        </w:rPr>
        <w:t>Військо-Повітряні сили США в Європі.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>Щодо підпорядкування, то об'єднання</w:t>
      </w:r>
      <w:r>
        <w:rPr>
          <w:color w:val="000000"/>
          <w:spacing w:val="4"/>
          <w:szCs w:val="28"/>
        </w:rPr>
        <w:t xml:space="preserve"> (командування) складається з но</w:t>
      </w:r>
      <w:r w:rsidRPr="000B550A">
        <w:rPr>
          <w:color w:val="000000"/>
          <w:spacing w:val="4"/>
          <w:szCs w:val="28"/>
        </w:rPr>
        <w:t>мерних пові</w:t>
      </w:r>
      <w:r>
        <w:rPr>
          <w:color w:val="000000"/>
          <w:spacing w:val="4"/>
          <w:szCs w:val="28"/>
        </w:rPr>
        <w:t xml:space="preserve">тряних армій, </w:t>
      </w:r>
      <w:proofErr w:type="spellStart"/>
      <w:r>
        <w:rPr>
          <w:color w:val="000000"/>
          <w:spacing w:val="4"/>
          <w:szCs w:val="28"/>
        </w:rPr>
        <w:t>а</w:t>
      </w:r>
      <w:r w:rsidRPr="000B550A">
        <w:rPr>
          <w:color w:val="000000"/>
          <w:spacing w:val="4"/>
          <w:szCs w:val="28"/>
        </w:rPr>
        <w:t>віакрил</w:t>
      </w:r>
      <w:proofErr w:type="spellEnd"/>
      <w:r w:rsidRPr="000B550A">
        <w:rPr>
          <w:color w:val="000000"/>
          <w:spacing w:val="4"/>
          <w:szCs w:val="28"/>
        </w:rPr>
        <w:t xml:space="preserve">, </w:t>
      </w:r>
      <w:proofErr w:type="spellStart"/>
      <w:r w:rsidRPr="000B550A">
        <w:rPr>
          <w:color w:val="000000"/>
          <w:spacing w:val="4"/>
          <w:szCs w:val="28"/>
        </w:rPr>
        <w:t>авіагруп</w:t>
      </w:r>
      <w:proofErr w:type="spellEnd"/>
      <w:r w:rsidRPr="000B550A">
        <w:rPr>
          <w:color w:val="000000"/>
          <w:spacing w:val="4"/>
          <w:szCs w:val="28"/>
        </w:rPr>
        <w:t>, ескадрилій та ланок.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На даний час ВПС США мають 2109 винищувачів та бомбардувальників, </w:t>
      </w:r>
      <w:r w:rsidRPr="000B550A">
        <w:rPr>
          <w:color w:val="000000"/>
          <w:spacing w:val="4"/>
          <w:szCs w:val="28"/>
        </w:rPr>
        <w:t xml:space="preserve">2158 транспортних літаків та літаків - </w:t>
      </w:r>
      <w:proofErr w:type="spellStart"/>
      <w:r w:rsidRPr="000B550A">
        <w:rPr>
          <w:color w:val="000000"/>
          <w:spacing w:val="4"/>
          <w:szCs w:val="28"/>
        </w:rPr>
        <w:t>дозаправників</w:t>
      </w:r>
      <w:proofErr w:type="spellEnd"/>
      <w:r w:rsidRPr="000B550A">
        <w:rPr>
          <w:color w:val="000000"/>
          <w:spacing w:val="4"/>
          <w:szCs w:val="28"/>
        </w:rPr>
        <w:t xml:space="preserve">, а також 1335 навчальних </w:t>
      </w:r>
      <w:r w:rsidRPr="000B550A">
        <w:rPr>
          <w:color w:val="000000"/>
          <w:spacing w:val="-3"/>
          <w:szCs w:val="28"/>
        </w:rPr>
        <w:t>літаків.</w:t>
      </w:r>
    </w:p>
    <w:p w:rsidR="00960E35" w:rsidRPr="00DE7D70" w:rsidRDefault="00960E35" w:rsidP="00960E35">
      <w:pPr>
        <w:shd w:val="clear" w:color="auto" w:fill="FFFFFF"/>
        <w:spacing w:before="43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3"/>
          <w:w w:val="121"/>
          <w:szCs w:val="28"/>
        </w:rPr>
        <w:t>Збройні Сили Великобританії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Участь Великобританії в НАТО підтверджує впевненість у тім, що альянс є </w:t>
      </w:r>
      <w:r w:rsidRPr="000B550A">
        <w:rPr>
          <w:color w:val="000000"/>
          <w:spacing w:val="6"/>
          <w:szCs w:val="28"/>
        </w:rPr>
        <w:t>найкращою формою колективної безпеки Заходу проти будь-якого потенціального агресора. Великобританія також є членом Західно</w:t>
      </w:r>
      <w:r w:rsidRPr="000B550A">
        <w:rPr>
          <w:color w:val="000000"/>
          <w:spacing w:val="6"/>
          <w:szCs w:val="28"/>
        </w:rPr>
        <w:softHyphen/>
      </w:r>
      <w:r w:rsidRPr="000B550A">
        <w:rPr>
          <w:color w:val="000000"/>
          <w:spacing w:val="8"/>
          <w:szCs w:val="28"/>
        </w:rPr>
        <w:t xml:space="preserve">європейського Союзу, який був створений для виконання підвідної функції, </w:t>
      </w:r>
      <w:r w:rsidRPr="000B550A">
        <w:rPr>
          <w:color w:val="000000"/>
          <w:spacing w:val="6"/>
          <w:szCs w:val="28"/>
        </w:rPr>
        <w:t xml:space="preserve">як оборонного компонента Європейського Союзу і Європейського кістяка </w:t>
      </w:r>
      <w:r w:rsidRPr="000B550A">
        <w:rPr>
          <w:color w:val="000000"/>
          <w:spacing w:val="-6"/>
          <w:szCs w:val="28"/>
        </w:rPr>
        <w:t>НАТО.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  <w:i/>
        </w:rPr>
      </w:pPr>
      <w:r w:rsidRPr="00DE7D70">
        <w:rPr>
          <w:b/>
          <w:i/>
          <w:color w:val="000000"/>
          <w:spacing w:val="5"/>
          <w:szCs w:val="28"/>
        </w:rPr>
        <w:t>Збройні сили Великобританії складаються із: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2"/>
          <w:szCs w:val="28"/>
        </w:rPr>
        <w:t>С</w:t>
      </w:r>
      <w:r w:rsidRPr="000B550A">
        <w:rPr>
          <w:color w:val="000000"/>
          <w:spacing w:val="2"/>
          <w:szCs w:val="28"/>
        </w:rPr>
        <w:t>ухопутних військ;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Військово-повітряних сил;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Військово-морських сил.</w:t>
      </w:r>
    </w:p>
    <w:p w:rsidR="00960E35" w:rsidRDefault="00960E35" w:rsidP="00960E35">
      <w:pPr>
        <w:shd w:val="clear" w:color="auto" w:fill="FFFFFF"/>
        <w:spacing w:before="5" w:line="360" w:lineRule="auto"/>
        <w:ind w:right="-5" w:firstLine="720"/>
        <w:rPr>
          <w:b/>
          <w:i/>
          <w:iCs/>
          <w:color w:val="000000"/>
          <w:spacing w:val="10"/>
          <w:szCs w:val="28"/>
          <w:u w:val="single"/>
        </w:rPr>
      </w:pPr>
    </w:p>
    <w:p w:rsidR="00960E35" w:rsidRPr="00DE7D70" w:rsidRDefault="00960E35" w:rsidP="00960E35">
      <w:pPr>
        <w:shd w:val="clear" w:color="auto" w:fill="FFFFFF"/>
        <w:spacing w:before="5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10"/>
          <w:szCs w:val="28"/>
        </w:rPr>
        <w:t>Загальні статистичні дані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Регулярні війська - 241000;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Резерв регулярних військ - 259600;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Добровольці, що перебувають у резерві - 71100;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Цивільні службовці МО-142300;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СВ - 120000;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ВМС- 51000;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-3"/>
          <w:szCs w:val="28"/>
        </w:rPr>
        <w:t>ВПС-</w:t>
      </w:r>
      <w:r w:rsidRPr="000B550A">
        <w:rPr>
          <w:color w:val="000000"/>
          <w:spacing w:val="-3"/>
          <w:szCs w:val="28"/>
        </w:rPr>
        <w:t>70000;</w:t>
      </w:r>
      <w:r w:rsidRPr="000B550A">
        <w:rPr>
          <w:color w:val="000000"/>
          <w:spacing w:val="-3"/>
          <w:szCs w:val="28"/>
        </w:rPr>
        <w:br/>
      </w:r>
      <w:r>
        <w:rPr>
          <w:color w:val="000000"/>
          <w:spacing w:val="-3"/>
          <w:szCs w:val="28"/>
        </w:rPr>
        <w:t xml:space="preserve">                                        </w:t>
      </w:r>
      <w:r w:rsidRPr="00DE7D70">
        <w:rPr>
          <w:b/>
          <w:i/>
          <w:color w:val="000000"/>
          <w:szCs w:val="28"/>
        </w:rPr>
        <w:t>Стратегічні сили: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lastRenderedPageBreak/>
        <w:t>З ПЧАБР "</w:t>
      </w:r>
      <w:proofErr w:type="spellStart"/>
      <w:r w:rsidRPr="000B550A">
        <w:rPr>
          <w:color w:val="000000"/>
          <w:spacing w:val="5"/>
          <w:szCs w:val="28"/>
        </w:rPr>
        <w:t>Резольюшн</w:t>
      </w:r>
      <w:proofErr w:type="spellEnd"/>
      <w:r w:rsidRPr="000B550A">
        <w:rPr>
          <w:color w:val="000000"/>
          <w:spacing w:val="5"/>
          <w:szCs w:val="28"/>
        </w:rPr>
        <w:t>". На кожній 16 ракет "</w:t>
      </w:r>
      <w:proofErr w:type="spellStart"/>
      <w:r w:rsidRPr="000B550A">
        <w:rPr>
          <w:color w:val="000000"/>
          <w:spacing w:val="5"/>
          <w:szCs w:val="28"/>
        </w:rPr>
        <w:t>Поларіс</w:t>
      </w:r>
      <w:proofErr w:type="spellEnd"/>
      <w:r w:rsidRPr="000B550A">
        <w:rPr>
          <w:color w:val="000000"/>
          <w:spacing w:val="5"/>
          <w:szCs w:val="28"/>
        </w:rPr>
        <w:t>"-А3.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1 ПЧАБР "</w:t>
      </w:r>
      <w:proofErr w:type="spellStart"/>
      <w:r w:rsidRPr="000B550A">
        <w:rPr>
          <w:color w:val="000000"/>
          <w:spacing w:val="1"/>
          <w:szCs w:val="28"/>
        </w:rPr>
        <w:t>Вангард</w:t>
      </w:r>
      <w:proofErr w:type="spellEnd"/>
      <w:r w:rsidRPr="000B550A">
        <w:rPr>
          <w:color w:val="000000"/>
          <w:spacing w:val="1"/>
          <w:szCs w:val="28"/>
        </w:rPr>
        <w:t>" - із 16 ракетами "</w:t>
      </w:r>
      <w:proofErr w:type="spellStart"/>
      <w:r w:rsidRPr="000B550A">
        <w:rPr>
          <w:color w:val="000000"/>
          <w:spacing w:val="1"/>
          <w:szCs w:val="28"/>
        </w:rPr>
        <w:t>Трайдент</w:t>
      </w:r>
      <w:proofErr w:type="spellEnd"/>
      <w:r w:rsidRPr="000B550A">
        <w:rPr>
          <w:color w:val="000000"/>
          <w:spacing w:val="1"/>
          <w:szCs w:val="28"/>
        </w:rPr>
        <w:t>"-Д5.</w:t>
      </w:r>
    </w:p>
    <w:p w:rsidR="00960E35" w:rsidRPr="00DE7D70" w:rsidRDefault="00960E35" w:rsidP="00960E35">
      <w:pPr>
        <w:shd w:val="clear" w:color="auto" w:fill="FFFFFF"/>
        <w:spacing w:before="10"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6"/>
          <w:szCs w:val="28"/>
        </w:rPr>
        <w:t>Сухопутні війська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4"/>
          <w:szCs w:val="28"/>
        </w:rPr>
        <w:t xml:space="preserve">Сухопутні війська - найчисельніший від збройних сил Великобританії, </w:t>
      </w:r>
      <w:r w:rsidRPr="000B550A">
        <w:rPr>
          <w:color w:val="000000"/>
          <w:spacing w:val="9"/>
          <w:szCs w:val="28"/>
        </w:rPr>
        <w:t>призначений для ведення бойових дій у взаємодії з ВПС, ВМС, а також у складі ОВС НАТО в Європі з застосуванням звичайної та ядерної зброї.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5"/>
          <w:szCs w:val="28"/>
        </w:rPr>
        <w:t xml:space="preserve">Організаційно сухопутні війська зведені в командування сухопутних військ </w:t>
      </w:r>
      <w:r w:rsidRPr="000B550A">
        <w:rPr>
          <w:color w:val="000000"/>
          <w:spacing w:val="6"/>
          <w:szCs w:val="28"/>
        </w:rPr>
        <w:t xml:space="preserve">на території Великобританії й командування сухопутних військ </w:t>
      </w:r>
      <w:r w:rsidRPr="000B550A">
        <w:rPr>
          <w:color w:val="000000"/>
          <w:spacing w:val="10"/>
          <w:szCs w:val="28"/>
        </w:rPr>
        <w:t xml:space="preserve">Великобританії в ФРН, а також у невеликі контингенти в інших районах </w:t>
      </w:r>
      <w:r w:rsidRPr="000B550A">
        <w:rPr>
          <w:color w:val="000000"/>
          <w:spacing w:val="-6"/>
          <w:szCs w:val="28"/>
        </w:rPr>
        <w:t>світу.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8"/>
          <w:szCs w:val="28"/>
        </w:rPr>
        <w:t>Бронетанкова техніка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Середній танк "</w:t>
      </w:r>
      <w:proofErr w:type="spellStart"/>
      <w:r w:rsidRPr="000B550A">
        <w:rPr>
          <w:color w:val="000000"/>
          <w:spacing w:val="3"/>
          <w:szCs w:val="28"/>
        </w:rPr>
        <w:t>Челенджер</w:t>
      </w:r>
      <w:proofErr w:type="spellEnd"/>
      <w:r w:rsidRPr="000B550A">
        <w:rPr>
          <w:color w:val="000000"/>
          <w:spacing w:val="3"/>
          <w:szCs w:val="28"/>
        </w:rPr>
        <w:t xml:space="preserve"> 1" - 372;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Середній танк "</w:t>
      </w:r>
      <w:proofErr w:type="spellStart"/>
      <w:r w:rsidRPr="000B550A">
        <w:rPr>
          <w:color w:val="000000"/>
          <w:spacing w:val="3"/>
          <w:szCs w:val="28"/>
        </w:rPr>
        <w:t>Челенджер</w:t>
      </w:r>
      <w:proofErr w:type="spellEnd"/>
      <w:r w:rsidRPr="000B550A">
        <w:rPr>
          <w:color w:val="000000"/>
          <w:spacing w:val="3"/>
          <w:szCs w:val="28"/>
        </w:rPr>
        <w:t xml:space="preserve"> 2" - 386;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Легкий танк "</w:t>
      </w:r>
      <w:proofErr w:type="spellStart"/>
      <w:r w:rsidRPr="000B550A">
        <w:rPr>
          <w:color w:val="000000"/>
          <w:spacing w:val="1"/>
          <w:szCs w:val="28"/>
        </w:rPr>
        <w:t>Сабр</w:t>
      </w:r>
      <w:proofErr w:type="spellEnd"/>
      <w:r w:rsidRPr="000B550A">
        <w:rPr>
          <w:color w:val="000000"/>
          <w:spacing w:val="1"/>
          <w:szCs w:val="28"/>
        </w:rPr>
        <w:t>" - близько 140;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БРМ "</w:t>
      </w:r>
      <w:proofErr w:type="spellStart"/>
      <w:r w:rsidRPr="000B550A">
        <w:rPr>
          <w:color w:val="000000"/>
          <w:spacing w:val="-1"/>
          <w:szCs w:val="28"/>
        </w:rPr>
        <w:t>Страйкер</w:t>
      </w:r>
      <w:proofErr w:type="spellEnd"/>
      <w:r w:rsidRPr="000B550A">
        <w:rPr>
          <w:color w:val="000000"/>
          <w:spacing w:val="-1"/>
          <w:szCs w:val="28"/>
        </w:rPr>
        <w:t>" - 88;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БРМ "</w:t>
      </w:r>
      <w:proofErr w:type="spellStart"/>
      <w:r w:rsidRPr="000B550A">
        <w:rPr>
          <w:color w:val="000000"/>
          <w:spacing w:val="-1"/>
          <w:szCs w:val="28"/>
        </w:rPr>
        <w:t>Симітер</w:t>
      </w:r>
      <w:proofErr w:type="spellEnd"/>
      <w:r w:rsidRPr="000B550A">
        <w:rPr>
          <w:color w:val="000000"/>
          <w:spacing w:val="-1"/>
          <w:szCs w:val="28"/>
        </w:rPr>
        <w:t>" - 290;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8"/>
          <w:szCs w:val="28"/>
        </w:rPr>
        <w:t>БТРФВ 432-2000;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БМ 80 ФВ 510 "</w:t>
      </w:r>
      <w:proofErr w:type="spellStart"/>
      <w:r w:rsidRPr="000B550A">
        <w:rPr>
          <w:color w:val="000000"/>
          <w:spacing w:val="3"/>
          <w:szCs w:val="28"/>
        </w:rPr>
        <w:t>Уорріор</w:t>
      </w:r>
      <w:proofErr w:type="spellEnd"/>
      <w:r w:rsidRPr="000B550A">
        <w:rPr>
          <w:color w:val="000000"/>
          <w:spacing w:val="3"/>
          <w:szCs w:val="28"/>
        </w:rPr>
        <w:t>" - 789;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БТР "</w:t>
      </w:r>
      <w:proofErr w:type="spellStart"/>
      <w:r w:rsidRPr="000B550A">
        <w:rPr>
          <w:color w:val="000000"/>
          <w:spacing w:val="-1"/>
          <w:szCs w:val="28"/>
        </w:rPr>
        <w:t>Спартан</w:t>
      </w:r>
      <w:proofErr w:type="spellEnd"/>
      <w:r w:rsidRPr="000B550A">
        <w:rPr>
          <w:color w:val="000000"/>
          <w:spacing w:val="-1"/>
          <w:szCs w:val="28"/>
        </w:rPr>
        <w:t>" - 400;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БТР "</w:t>
      </w:r>
      <w:proofErr w:type="spellStart"/>
      <w:r w:rsidRPr="000B550A">
        <w:rPr>
          <w:color w:val="000000"/>
          <w:spacing w:val="-1"/>
          <w:szCs w:val="28"/>
        </w:rPr>
        <w:t>Саксон</w:t>
      </w:r>
      <w:proofErr w:type="spellEnd"/>
      <w:r w:rsidRPr="000B550A">
        <w:rPr>
          <w:color w:val="000000"/>
          <w:spacing w:val="-1"/>
          <w:szCs w:val="28"/>
        </w:rPr>
        <w:t>" - 644.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i/>
          <w:iCs/>
          <w:color w:val="000000"/>
          <w:spacing w:val="1"/>
          <w:szCs w:val="28"/>
        </w:rPr>
      </w:pPr>
      <w:r w:rsidRPr="00DE7D70">
        <w:rPr>
          <w:b/>
          <w:i/>
          <w:iCs/>
          <w:color w:val="000000"/>
          <w:spacing w:val="5"/>
          <w:szCs w:val="28"/>
        </w:rPr>
        <w:t>Артилерійське озброєння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360"/>
      </w:pPr>
      <w:r w:rsidRPr="00DE7D70">
        <w:rPr>
          <w:iCs/>
          <w:color w:val="000000"/>
          <w:spacing w:val="1"/>
          <w:szCs w:val="28"/>
        </w:rPr>
        <w:t xml:space="preserve"> -</w:t>
      </w:r>
      <w:r w:rsidRPr="000B550A">
        <w:rPr>
          <w:i/>
          <w:iCs/>
          <w:color w:val="000000"/>
          <w:spacing w:val="1"/>
          <w:szCs w:val="28"/>
        </w:rPr>
        <w:t xml:space="preserve">   </w:t>
      </w:r>
      <w:smartTag w:uri="urn:schemas-microsoft-com:office:smarttags" w:element="metricconverter">
        <w:smartTagPr>
          <w:attr w:name="ProductID" w:val="81 мм"/>
        </w:smartTagPr>
        <w:r w:rsidRPr="000B550A">
          <w:rPr>
            <w:color w:val="000000"/>
            <w:spacing w:val="1"/>
            <w:szCs w:val="28"/>
          </w:rPr>
          <w:t>81 мм</w:t>
        </w:r>
      </w:smartTag>
      <w:r w:rsidRPr="000B550A">
        <w:rPr>
          <w:color w:val="000000"/>
          <w:spacing w:val="1"/>
          <w:szCs w:val="28"/>
        </w:rPr>
        <w:t xml:space="preserve"> </w:t>
      </w:r>
      <w:proofErr w:type="spellStart"/>
      <w:r w:rsidRPr="000B550A">
        <w:rPr>
          <w:color w:val="000000"/>
          <w:spacing w:val="1"/>
          <w:szCs w:val="28"/>
        </w:rPr>
        <w:t>міномет-</w:t>
      </w:r>
      <w:proofErr w:type="spellEnd"/>
      <w:r w:rsidRPr="000B550A">
        <w:rPr>
          <w:color w:val="000000"/>
          <w:spacing w:val="1"/>
          <w:szCs w:val="28"/>
        </w:rPr>
        <w:t xml:space="preserve"> 500;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51 мм"/>
        </w:smartTagPr>
        <w:r w:rsidRPr="000B550A">
          <w:rPr>
            <w:color w:val="000000"/>
            <w:spacing w:val="1"/>
            <w:szCs w:val="28"/>
          </w:rPr>
          <w:t>51 мм</w:t>
        </w:r>
      </w:smartTag>
      <w:r w:rsidRPr="000B550A">
        <w:rPr>
          <w:color w:val="000000"/>
          <w:spacing w:val="1"/>
          <w:szCs w:val="28"/>
        </w:rPr>
        <w:t xml:space="preserve"> міномет - 2093;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11"/>
          <w:szCs w:val="28"/>
        </w:rPr>
        <w:t>с</w:t>
      </w:r>
      <w:r w:rsidRPr="000B550A">
        <w:rPr>
          <w:color w:val="000000"/>
          <w:spacing w:val="11"/>
          <w:szCs w:val="28"/>
        </w:rPr>
        <w:t>амохідна гаубиця М109А1-50;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3"/>
          <w:szCs w:val="28"/>
        </w:rPr>
        <w:t>с</w:t>
      </w:r>
      <w:r w:rsidRPr="000B550A">
        <w:rPr>
          <w:color w:val="000000"/>
          <w:spacing w:val="3"/>
          <w:szCs w:val="28"/>
        </w:rPr>
        <w:t>амохідна гаубиця А990 - 179;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3"/>
          <w:szCs w:val="28"/>
        </w:rPr>
        <w:t>с</w:t>
      </w:r>
      <w:r w:rsidRPr="000B550A">
        <w:rPr>
          <w:color w:val="000000"/>
          <w:spacing w:val="3"/>
          <w:szCs w:val="28"/>
        </w:rPr>
        <w:t xml:space="preserve">амохідна гаубиця </w:t>
      </w:r>
      <w:smartTag w:uri="urn:schemas-microsoft-com:office:smarttags" w:element="metricconverter">
        <w:smartTagPr>
          <w:attr w:name="ProductID" w:val="227 мм"/>
        </w:smartTagPr>
        <w:r w:rsidRPr="000B550A">
          <w:rPr>
            <w:color w:val="000000"/>
            <w:spacing w:val="3"/>
            <w:szCs w:val="28"/>
          </w:rPr>
          <w:t>227 мм</w:t>
        </w:r>
      </w:smartTag>
      <w:r w:rsidRPr="000B550A">
        <w:rPr>
          <w:color w:val="000000"/>
          <w:spacing w:val="3"/>
          <w:szCs w:val="28"/>
        </w:rPr>
        <w:t xml:space="preserve"> РСЗО - 62;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155 мм"/>
        </w:smartTagPr>
        <w:r w:rsidRPr="000B550A">
          <w:rPr>
            <w:color w:val="000000"/>
            <w:spacing w:val="6"/>
            <w:szCs w:val="28"/>
          </w:rPr>
          <w:t>155 мм</w:t>
        </w:r>
      </w:smartTag>
      <w:r w:rsidRPr="000B550A">
        <w:rPr>
          <w:color w:val="000000"/>
          <w:spacing w:val="6"/>
          <w:szCs w:val="28"/>
        </w:rPr>
        <w:t xml:space="preserve"> гаубиця на механічній тязі;</w:t>
      </w:r>
    </w:p>
    <w:p w:rsidR="00960E35" w:rsidRPr="000B550A" w:rsidRDefault="00960E35" w:rsidP="00960E35">
      <w:pPr>
        <w:shd w:val="clear" w:color="auto" w:fill="FFFFFF"/>
        <w:tabs>
          <w:tab w:val="left" w:pos="355"/>
        </w:tabs>
        <w:spacing w:line="360" w:lineRule="auto"/>
        <w:ind w:right="-5" w:firstLine="720"/>
      </w:pPr>
      <w:r>
        <w:rPr>
          <w:color w:val="000000"/>
          <w:szCs w:val="28"/>
        </w:rPr>
        <w:t xml:space="preserve">-   </w:t>
      </w:r>
      <w:smartTag w:uri="urn:schemas-microsoft-com:office:smarttags" w:element="metricconverter">
        <w:smartTagPr>
          <w:attr w:name="ProductID" w:val="105 мм"/>
        </w:smartTagPr>
        <w:r w:rsidRPr="000B550A">
          <w:rPr>
            <w:color w:val="000000"/>
            <w:szCs w:val="28"/>
          </w:rPr>
          <w:t>105 мм</w:t>
        </w:r>
      </w:smartTag>
      <w:r w:rsidRPr="000B550A">
        <w:rPr>
          <w:color w:val="000000"/>
          <w:szCs w:val="28"/>
        </w:rPr>
        <w:t xml:space="preserve"> гармата - 212.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  <w:i/>
          <w:iCs/>
          <w:color w:val="000000"/>
          <w:spacing w:val="8"/>
          <w:szCs w:val="28"/>
        </w:rPr>
      </w:pPr>
      <w:r w:rsidRPr="00DE7D70">
        <w:rPr>
          <w:b/>
          <w:i/>
          <w:iCs/>
          <w:color w:val="000000"/>
          <w:spacing w:val="8"/>
          <w:szCs w:val="28"/>
        </w:rPr>
        <w:t>Засоби ППО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360"/>
        <w:rPr>
          <w:color w:val="000000"/>
          <w:szCs w:val="28"/>
        </w:rPr>
      </w:pPr>
      <w:r w:rsidRPr="00DE7D70">
        <w:rPr>
          <w:b/>
          <w:i/>
          <w:iCs/>
          <w:color w:val="000000"/>
          <w:spacing w:val="8"/>
          <w:szCs w:val="28"/>
        </w:rPr>
        <w:lastRenderedPageBreak/>
        <w:t xml:space="preserve">- </w:t>
      </w:r>
      <w:r w:rsidRPr="00DE7D70">
        <w:rPr>
          <w:color w:val="000000"/>
          <w:spacing w:val="2"/>
          <w:szCs w:val="28"/>
        </w:rPr>
        <w:t xml:space="preserve"> </w:t>
      </w:r>
      <w:r w:rsidRPr="000B550A">
        <w:rPr>
          <w:color w:val="000000"/>
          <w:spacing w:val="2"/>
          <w:szCs w:val="28"/>
        </w:rPr>
        <w:t>ЗРК "Рапіра"- 120;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самохідний ЗРК "Рапіра" - на гусеничному ходу - 40;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ПЗРК "</w:t>
      </w:r>
      <w:proofErr w:type="spellStart"/>
      <w:r w:rsidRPr="000B550A">
        <w:rPr>
          <w:color w:val="000000"/>
          <w:spacing w:val="-1"/>
          <w:szCs w:val="28"/>
        </w:rPr>
        <w:t>Джавелін</w:t>
      </w:r>
      <w:proofErr w:type="spellEnd"/>
      <w:r w:rsidRPr="000B550A">
        <w:rPr>
          <w:color w:val="000000"/>
          <w:spacing w:val="-1"/>
          <w:szCs w:val="28"/>
        </w:rPr>
        <w:t>" - 382;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ПЗРК "</w:t>
      </w:r>
      <w:proofErr w:type="spellStart"/>
      <w:r w:rsidRPr="000B550A">
        <w:rPr>
          <w:color w:val="000000"/>
          <w:spacing w:val="5"/>
          <w:szCs w:val="28"/>
        </w:rPr>
        <w:t>Старстрик</w:t>
      </w:r>
      <w:proofErr w:type="spellEnd"/>
      <w:r w:rsidRPr="000B550A">
        <w:rPr>
          <w:color w:val="000000"/>
          <w:spacing w:val="5"/>
          <w:szCs w:val="28"/>
        </w:rPr>
        <w:t>"-135;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7"/>
          <w:szCs w:val="28"/>
        </w:rPr>
        <w:t>Засоби армійської авіації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>
        <w:rPr>
          <w:color w:val="000000"/>
          <w:spacing w:val="2"/>
          <w:szCs w:val="28"/>
        </w:rPr>
        <w:t>г</w:t>
      </w:r>
      <w:r w:rsidRPr="000B550A">
        <w:rPr>
          <w:color w:val="000000"/>
          <w:spacing w:val="2"/>
          <w:szCs w:val="28"/>
        </w:rPr>
        <w:t>елікоптери "</w:t>
      </w:r>
      <w:proofErr w:type="spellStart"/>
      <w:r w:rsidRPr="000B550A">
        <w:rPr>
          <w:color w:val="000000"/>
          <w:spacing w:val="2"/>
          <w:szCs w:val="28"/>
        </w:rPr>
        <w:t>Лінкс</w:t>
      </w:r>
      <w:proofErr w:type="spellEnd"/>
      <w:r w:rsidRPr="000B550A">
        <w:rPr>
          <w:color w:val="000000"/>
          <w:spacing w:val="2"/>
          <w:szCs w:val="28"/>
        </w:rPr>
        <w:t>" - 126; "Скаут" - 30; "Газель" - 159;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літаки ВН-2-7, ДНС</w:t>
      </w:r>
      <w:r>
        <w:rPr>
          <w:color w:val="000000"/>
          <w:spacing w:val="4"/>
          <w:szCs w:val="28"/>
        </w:rPr>
        <w:t>-</w:t>
      </w:r>
      <w:r w:rsidRPr="000B550A">
        <w:rPr>
          <w:color w:val="000000"/>
          <w:spacing w:val="4"/>
          <w:szCs w:val="28"/>
        </w:rPr>
        <w:t>2-7, "</w:t>
      </w:r>
      <w:proofErr w:type="spellStart"/>
      <w:r w:rsidRPr="000B550A">
        <w:rPr>
          <w:color w:val="000000"/>
          <w:spacing w:val="4"/>
          <w:szCs w:val="28"/>
        </w:rPr>
        <w:t>Чипманк</w:t>
      </w:r>
      <w:proofErr w:type="spellEnd"/>
      <w:r w:rsidRPr="000B550A">
        <w:rPr>
          <w:color w:val="000000"/>
          <w:spacing w:val="4"/>
          <w:szCs w:val="28"/>
        </w:rPr>
        <w:t>" - 21.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</w:rPr>
      </w:pPr>
      <w:r w:rsidRPr="00DE7D70">
        <w:rPr>
          <w:b/>
          <w:i/>
          <w:iCs/>
          <w:color w:val="000000"/>
          <w:spacing w:val="-1"/>
          <w:sz w:val="30"/>
          <w:szCs w:val="30"/>
        </w:rPr>
        <w:t>Військово-морські сили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zCs w:val="28"/>
        </w:rPr>
        <w:t xml:space="preserve">Королівські ВМС вже протягом 350 років стоять на захисті інтересів </w:t>
      </w:r>
      <w:r w:rsidRPr="000B550A">
        <w:rPr>
          <w:color w:val="000000"/>
          <w:spacing w:val="-2"/>
          <w:szCs w:val="28"/>
        </w:rPr>
        <w:t>Великобританії.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-1"/>
          <w:szCs w:val="28"/>
        </w:rPr>
        <w:t xml:space="preserve">Сьогодні на озброєнні ВМС знаходяться найсучасніші боєздатні бойові </w:t>
      </w:r>
      <w:r w:rsidRPr="000B550A">
        <w:rPr>
          <w:color w:val="000000"/>
          <w:spacing w:val="-4"/>
          <w:szCs w:val="28"/>
        </w:rPr>
        <w:t>кораблі: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підводні човни - 16;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оснащені ракетами "</w:t>
      </w:r>
      <w:proofErr w:type="spellStart"/>
      <w:r w:rsidRPr="000B550A">
        <w:rPr>
          <w:color w:val="000000"/>
          <w:spacing w:val="3"/>
          <w:szCs w:val="28"/>
        </w:rPr>
        <w:t>Трайдент</w:t>
      </w:r>
      <w:proofErr w:type="spellEnd"/>
      <w:r w:rsidRPr="000B550A">
        <w:rPr>
          <w:color w:val="000000"/>
          <w:spacing w:val="3"/>
          <w:szCs w:val="28"/>
        </w:rPr>
        <w:t>" -2;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оснащені ракетами "</w:t>
      </w:r>
      <w:proofErr w:type="spellStart"/>
      <w:r w:rsidRPr="000B550A">
        <w:rPr>
          <w:color w:val="000000"/>
          <w:spacing w:val="3"/>
          <w:szCs w:val="28"/>
        </w:rPr>
        <w:t>Поларіс</w:t>
      </w:r>
      <w:proofErr w:type="spellEnd"/>
      <w:r w:rsidRPr="000B550A">
        <w:rPr>
          <w:color w:val="000000"/>
          <w:spacing w:val="3"/>
          <w:szCs w:val="28"/>
        </w:rPr>
        <w:t>" - 2;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класу "</w:t>
      </w:r>
      <w:proofErr w:type="spellStart"/>
      <w:r w:rsidRPr="000B550A">
        <w:rPr>
          <w:color w:val="000000"/>
          <w:spacing w:val="-2"/>
          <w:szCs w:val="28"/>
        </w:rPr>
        <w:t>Трафальгар</w:t>
      </w:r>
      <w:proofErr w:type="spellEnd"/>
      <w:r w:rsidRPr="000B550A">
        <w:rPr>
          <w:color w:val="000000"/>
          <w:spacing w:val="-2"/>
          <w:szCs w:val="28"/>
        </w:rPr>
        <w:t>" - 7;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класу "</w:t>
      </w:r>
      <w:proofErr w:type="spellStart"/>
      <w:r w:rsidRPr="000B550A">
        <w:rPr>
          <w:color w:val="000000"/>
          <w:spacing w:val="-2"/>
          <w:szCs w:val="28"/>
        </w:rPr>
        <w:t>Свіфтшур</w:t>
      </w:r>
      <w:proofErr w:type="spellEnd"/>
      <w:r w:rsidRPr="000B550A">
        <w:rPr>
          <w:color w:val="000000"/>
          <w:spacing w:val="-2"/>
          <w:szCs w:val="28"/>
        </w:rPr>
        <w:t>" - 5;</w:t>
      </w:r>
    </w:p>
    <w:p w:rsidR="00960E35" w:rsidRPr="000B550A" w:rsidRDefault="00960E35" w:rsidP="00960E35">
      <w:pPr>
        <w:spacing w:line="360" w:lineRule="auto"/>
        <w:ind w:right="-5" w:firstLine="720"/>
        <w:rPr>
          <w:rFonts w:ascii="Arial" w:hAnsi="Arial"/>
          <w:sz w:val="2"/>
          <w:szCs w:val="2"/>
        </w:rPr>
      </w:pP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авіаносці - 3;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десантні кораблі - 2;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>королівська яхта - 1;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криголам - 1;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есмінці - 12;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9"/>
          <w:szCs w:val="28"/>
        </w:rPr>
        <w:t>фрегати-23;</w:t>
      </w:r>
    </w:p>
    <w:p w:rsidR="00960E35" w:rsidRPr="000B550A" w:rsidRDefault="00960E35" w:rsidP="00960E35">
      <w:pPr>
        <w:spacing w:line="360" w:lineRule="auto"/>
        <w:ind w:right="-5" w:firstLine="720"/>
        <w:rPr>
          <w:rFonts w:ascii="Arial" w:hAnsi="Arial"/>
          <w:sz w:val="2"/>
          <w:szCs w:val="2"/>
        </w:rPr>
      </w:pP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тип 23</w:t>
      </w:r>
      <w:r w:rsidRPr="000B550A">
        <w:rPr>
          <w:color w:val="000000"/>
          <w:spacing w:val="21"/>
          <w:szCs w:val="28"/>
        </w:rPr>
        <w:t>-10;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5"/>
          <w:szCs w:val="28"/>
        </w:rPr>
        <w:t>тип 22</w:t>
      </w:r>
      <w:r w:rsidRPr="000B550A">
        <w:rPr>
          <w:color w:val="000000"/>
          <w:spacing w:val="19"/>
          <w:szCs w:val="28"/>
        </w:rPr>
        <w:t>-13;</w:t>
      </w:r>
    </w:p>
    <w:p w:rsidR="00960E35" w:rsidRPr="000B550A" w:rsidRDefault="00960E35" w:rsidP="00960E35">
      <w:pPr>
        <w:spacing w:line="360" w:lineRule="auto"/>
        <w:ind w:right="-5" w:firstLine="720"/>
        <w:rPr>
          <w:rFonts w:ascii="Arial" w:hAnsi="Arial"/>
          <w:sz w:val="2"/>
          <w:szCs w:val="2"/>
        </w:rPr>
      </w:pP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мінно-тральні сили - 50;</w:t>
      </w:r>
    </w:p>
    <w:p w:rsidR="00960E35" w:rsidRPr="000B550A" w:rsidRDefault="00960E35" w:rsidP="00960E3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left="900" w:right="-5" w:hanging="360"/>
        <w:rPr>
          <w:color w:val="000000"/>
          <w:szCs w:val="28"/>
        </w:rPr>
      </w:pPr>
      <w:r w:rsidRPr="000B550A">
        <w:rPr>
          <w:color w:val="000000"/>
          <w:spacing w:val="1"/>
          <w:szCs w:val="28"/>
        </w:rPr>
        <w:t>мінні загороджувачі - 18.</w:t>
      </w:r>
    </w:p>
    <w:p w:rsidR="00960E35" w:rsidRPr="00DE0C21" w:rsidRDefault="00960E35" w:rsidP="00960E35">
      <w:pPr>
        <w:shd w:val="clear" w:color="auto" w:fill="FFFFFF"/>
        <w:spacing w:before="14" w:line="360" w:lineRule="auto"/>
        <w:ind w:right="-5" w:firstLine="720"/>
        <w:jc w:val="center"/>
        <w:rPr>
          <w:b/>
          <w:i/>
          <w:iCs/>
          <w:color w:val="000000"/>
          <w:spacing w:val="-6"/>
          <w:sz w:val="30"/>
          <w:szCs w:val="30"/>
        </w:rPr>
      </w:pPr>
      <w:r>
        <w:rPr>
          <w:b/>
          <w:i/>
          <w:iCs/>
          <w:color w:val="000000"/>
          <w:spacing w:val="-6"/>
          <w:sz w:val="30"/>
          <w:szCs w:val="30"/>
        </w:rPr>
        <w:t>Особо</w:t>
      </w:r>
      <w:r w:rsidRPr="00DE0C21">
        <w:rPr>
          <w:b/>
          <w:i/>
          <w:iCs/>
          <w:color w:val="000000"/>
          <w:spacing w:val="-6"/>
          <w:sz w:val="30"/>
          <w:szCs w:val="30"/>
        </w:rPr>
        <w:t>вий склад - 48000</w:t>
      </w:r>
    </w:p>
    <w:p w:rsidR="00960E35" w:rsidRPr="000B550A" w:rsidRDefault="00960E35" w:rsidP="00960E35">
      <w:pPr>
        <w:shd w:val="clear" w:color="auto" w:fill="FFFFFF"/>
        <w:spacing w:before="14" w:line="360" w:lineRule="auto"/>
        <w:ind w:right="-5" w:firstLine="720"/>
      </w:pPr>
      <w:r w:rsidRPr="000B550A">
        <w:rPr>
          <w:color w:val="000000"/>
          <w:spacing w:val="11"/>
          <w:szCs w:val="28"/>
        </w:rPr>
        <w:t>ВНС-41100</w:t>
      </w:r>
      <w:r>
        <w:rPr>
          <w:color w:val="000000"/>
          <w:spacing w:val="11"/>
          <w:szCs w:val="28"/>
        </w:rPr>
        <w:t>:</w:t>
      </w:r>
    </w:p>
    <w:p w:rsidR="00960E35" w:rsidRPr="001A4782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офіцери - 7500;</w:t>
      </w:r>
    </w:p>
    <w:p w:rsidR="00960E35" w:rsidRPr="00B740C0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right="-5"/>
        <w:rPr>
          <w:color w:val="000000"/>
          <w:szCs w:val="28"/>
        </w:rPr>
      </w:pPr>
      <w:r>
        <w:rPr>
          <w:color w:val="000000"/>
          <w:spacing w:val="-3"/>
          <w:szCs w:val="28"/>
        </w:rPr>
        <w:lastRenderedPageBreak/>
        <w:t>рядові і старшини – 33600;</w:t>
      </w:r>
    </w:p>
    <w:p w:rsidR="00960E35" w:rsidRPr="000B550A" w:rsidRDefault="00960E35" w:rsidP="00960E3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60" w:lineRule="auto"/>
        <w:ind w:right="-5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         </w:t>
      </w:r>
      <w:r w:rsidRPr="000B550A">
        <w:rPr>
          <w:color w:val="000000"/>
          <w:spacing w:val="2"/>
          <w:szCs w:val="28"/>
        </w:rPr>
        <w:t xml:space="preserve">Морська піхота </w:t>
      </w:r>
      <w:r>
        <w:rPr>
          <w:color w:val="000000"/>
          <w:spacing w:val="2"/>
          <w:szCs w:val="28"/>
        </w:rPr>
        <w:t>–</w:t>
      </w:r>
      <w:r w:rsidRPr="000B550A">
        <w:rPr>
          <w:color w:val="000000"/>
          <w:spacing w:val="2"/>
          <w:szCs w:val="28"/>
        </w:rPr>
        <w:t xml:space="preserve"> 6900</w:t>
      </w:r>
      <w:r>
        <w:rPr>
          <w:color w:val="000000"/>
          <w:spacing w:val="2"/>
          <w:szCs w:val="28"/>
        </w:rPr>
        <w:t>: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офіцери 700;</w:t>
      </w:r>
    </w:p>
    <w:p w:rsidR="00960E35" w:rsidRPr="000B550A" w:rsidRDefault="00960E35" w:rsidP="00960E35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780" w:right="-5" w:hanging="4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рядові і старшини - 6200.</w:t>
      </w:r>
    </w:p>
    <w:p w:rsidR="00960E35" w:rsidRPr="00DE7D70" w:rsidRDefault="00960E35" w:rsidP="00960E35">
      <w:pPr>
        <w:shd w:val="clear" w:color="auto" w:fill="FFFFFF"/>
        <w:spacing w:before="14" w:line="360" w:lineRule="auto"/>
        <w:ind w:right="-5" w:firstLine="720"/>
        <w:jc w:val="center"/>
        <w:rPr>
          <w:szCs w:val="28"/>
        </w:rPr>
      </w:pPr>
      <w:r w:rsidRPr="00DE7D70">
        <w:rPr>
          <w:b/>
          <w:i/>
          <w:iCs/>
          <w:color w:val="000000"/>
          <w:spacing w:val="1"/>
          <w:szCs w:val="28"/>
        </w:rPr>
        <w:t>Авіація ВМС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>На озброєнні ВМС (входить до складу В</w:t>
      </w:r>
      <w:r>
        <w:rPr>
          <w:color w:val="000000"/>
          <w:spacing w:val="8"/>
          <w:szCs w:val="28"/>
        </w:rPr>
        <w:t xml:space="preserve">МС Великобританії з 1937 року) </w:t>
      </w:r>
      <w:r w:rsidRPr="000B550A"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 xml:space="preserve">літаки вертикального зльоту "Сі </w:t>
      </w:r>
      <w:proofErr w:type="spellStart"/>
      <w:r w:rsidRPr="000B550A">
        <w:rPr>
          <w:color w:val="000000"/>
          <w:spacing w:val="5"/>
          <w:szCs w:val="28"/>
        </w:rPr>
        <w:t>Харієр</w:t>
      </w:r>
      <w:proofErr w:type="spellEnd"/>
      <w:r w:rsidRPr="000B550A">
        <w:rPr>
          <w:color w:val="000000"/>
          <w:spacing w:val="5"/>
          <w:szCs w:val="28"/>
        </w:rPr>
        <w:t xml:space="preserve">", гелікоптери "Сі </w:t>
      </w:r>
      <w:proofErr w:type="spellStart"/>
      <w:r w:rsidRPr="000B550A">
        <w:rPr>
          <w:color w:val="000000"/>
          <w:spacing w:val="5"/>
          <w:szCs w:val="28"/>
        </w:rPr>
        <w:t>Кінт</w:t>
      </w:r>
      <w:proofErr w:type="spellEnd"/>
      <w:r w:rsidRPr="000B550A">
        <w:rPr>
          <w:color w:val="000000"/>
          <w:spacing w:val="5"/>
          <w:szCs w:val="28"/>
        </w:rPr>
        <w:t>", "</w:t>
      </w:r>
      <w:proofErr w:type="spellStart"/>
      <w:r w:rsidRPr="000B550A">
        <w:rPr>
          <w:color w:val="000000"/>
          <w:spacing w:val="5"/>
          <w:szCs w:val="28"/>
        </w:rPr>
        <w:t>Лінкс</w:t>
      </w:r>
      <w:proofErr w:type="spellEnd"/>
      <w:r w:rsidRPr="000B550A">
        <w:rPr>
          <w:color w:val="000000"/>
          <w:spacing w:val="5"/>
          <w:szCs w:val="28"/>
        </w:rPr>
        <w:t xml:space="preserve">", </w:t>
      </w:r>
      <w:r w:rsidRPr="000B550A">
        <w:rPr>
          <w:color w:val="000000"/>
          <w:spacing w:val="4"/>
          <w:szCs w:val="28"/>
        </w:rPr>
        <w:t>"Газель", які   дислокуються на авіаносцях, есмінцях та допоміжних кораблях.</w:t>
      </w:r>
    </w:p>
    <w:p w:rsidR="00960E35" w:rsidRPr="00DE7D70" w:rsidRDefault="00960E35" w:rsidP="00960E35">
      <w:pPr>
        <w:shd w:val="clear" w:color="auto" w:fill="FFFFFF"/>
        <w:spacing w:line="360" w:lineRule="auto"/>
        <w:ind w:right="-5" w:firstLine="720"/>
        <w:jc w:val="center"/>
        <w:rPr>
          <w:b/>
          <w:szCs w:val="28"/>
        </w:rPr>
      </w:pPr>
      <w:r w:rsidRPr="00DE7D70">
        <w:rPr>
          <w:b/>
          <w:i/>
          <w:iCs/>
          <w:color w:val="000000"/>
          <w:spacing w:val="-1"/>
          <w:szCs w:val="28"/>
        </w:rPr>
        <w:t>Військово-повітряні сили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  <w:rPr>
          <w:color w:val="000000"/>
          <w:spacing w:val="7"/>
          <w:szCs w:val="28"/>
        </w:rPr>
      </w:pPr>
      <w:r w:rsidRPr="000B550A">
        <w:rPr>
          <w:color w:val="000000"/>
          <w:spacing w:val="7"/>
          <w:szCs w:val="28"/>
        </w:rPr>
        <w:t>До складу королівських ВПС входять три командування.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   </w:t>
      </w:r>
      <w:r w:rsidRPr="000B550A">
        <w:rPr>
          <w:color w:val="000000"/>
          <w:spacing w:val="6"/>
          <w:szCs w:val="28"/>
        </w:rPr>
        <w:t xml:space="preserve">1. Ударне авіаційне командування - (штаб у місті </w:t>
      </w:r>
      <w:proofErr w:type="spellStart"/>
      <w:r w:rsidRPr="000B550A">
        <w:rPr>
          <w:color w:val="000000"/>
          <w:spacing w:val="6"/>
          <w:szCs w:val="28"/>
        </w:rPr>
        <w:t>Хай-Уікомсі</w:t>
      </w:r>
      <w:proofErr w:type="spellEnd"/>
      <w:r w:rsidRPr="000B550A">
        <w:rPr>
          <w:color w:val="000000"/>
          <w:spacing w:val="6"/>
          <w:szCs w:val="28"/>
        </w:rPr>
        <w:t xml:space="preserve">, графство </w:t>
      </w:r>
      <w:proofErr w:type="spellStart"/>
      <w:r w:rsidRPr="000B550A">
        <w:rPr>
          <w:color w:val="000000"/>
          <w:spacing w:val="6"/>
          <w:szCs w:val="28"/>
        </w:rPr>
        <w:t>Бакінгемшир</w:t>
      </w:r>
      <w:proofErr w:type="spellEnd"/>
      <w:r w:rsidRPr="000B550A">
        <w:rPr>
          <w:color w:val="000000"/>
          <w:spacing w:val="6"/>
          <w:szCs w:val="28"/>
        </w:rPr>
        <w:t xml:space="preserve">) керує діяльністю головної ударної сили британських ВПС </w:t>
      </w:r>
      <w:r w:rsidRPr="000B550A">
        <w:rPr>
          <w:color w:val="000000"/>
          <w:spacing w:val="7"/>
          <w:szCs w:val="28"/>
        </w:rPr>
        <w:t xml:space="preserve">і призначене для виконання завдань ППО, надання безпосередньої </w:t>
      </w:r>
      <w:r w:rsidRPr="000B550A">
        <w:rPr>
          <w:color w:val="000000"/>
          <w:spacing w:val="6"/>
          <w:szCs w:val="28"/>
        </w:rPr>
        <w:t>авіаційної підтримки сухопутним військам і ВМС.</w:t>
      </w:r>
      <w:r w:rsidRPr="000B550A">
        <w:rPr>
          <w:b/>
          <w:bCs/>
          <w:color w:val="000000"/>
          <w:spacing w:val="-5"/>
          <w:sz w:val="40"/>
          <w:szCs w:val="40"/>
        </w:rPr>
        <w:t xml:space="preserve"> </w:t>
      </w:r>
    </w:p>
    <w:p w:rsidR="00960E35" w:rsidRPr="000B550A" w:rsidRDefault="00960E35" w:rsidP="00960E3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line="360" w:lineRule="auto"/>
        <w:ind w:right="-5" w:firstLine="720"/>
        <w:rPr>
          <w:color w:val="000000"/>
          <w:spacing w:val="-16"/>
          <w:szCs w:val="28"/>
        </w:rPr>
      </w:pPr>
      <w:r w:rsidRPr="000B550A">
        <w:rPr>
          <w:color w:val="000000"/>
          <w:spacing w:val="3"/>
          <w:szCs w:val="28"/>
        </w:rPr>
        <w:t xml:space="preserve">Навчальне командування ВПС - (штаб у м. </w:t>
      </w:r>
      <w:proofErr w:type="spellStart"/>
      <w:r w:rsidRPr="000B550A">
        <w:rPr>
          <w:color w:val="000000"/>
          <w:spacing w:val="3"/>
          <w:szCs w:val="28"/>
        </w:rPr>
        <w:t>Інсворсі</w:t>
      </w:r>
      <w:proofErr w:type="spellEnd"/>
      <w:r w:rsidRPr="000B550A">
        <w:rPr>
          <w:color w:val="000000"/>
          <w:spacing w:val="3"/>
          <w:szCs w:val="28"/>
        </w:rPr>
        <w:t xml:space="preserve">, графство </w:t>
      </w:r>
      <w:proofErr w:type="spellStart"/>
      <w:r w:rsidRPr="000B550A">
        <w:rPr>
          <w:color w:val="000000"/>
          <w:spacing w:val="3"/>
          <w:szCs w:val="28"/>
        </w:rPr>
        <w:t>Глостершир</w:t>
      </w:r>
      <w:proofErr w:type="spellEnd"/>
      <w:r w:rsidRPr="000B550A">
        <w:rPr>
          <w:color w:val="000000"/>
          <w:spacing w:val="3"/>
          <w:szCs w:val="28"/>
        </w:rPr>
        <w:t>)</w:t>
      </w:r>
      <w:r>
        <w:rPr>
          <w:color w:val="000000"/>
          <w:spacing w:val="3"/>
          <w:szCs w:val="28"/>
        </w:rPr>
        <w:t xml:space="preserve"> </w:t>
      </w:r>
      <w:r w:rsidRPr="000B550A">
        <w:rPr>
          <w:color w:val="000000"/>
          <w:spacing w:val="6"/>
          <w:szCs w:val="28"/>
        </w:rPr>
        <w:t>вирішує завдання початкової наземної та подальшої льотної підготовки</w:t>
      </w:r>
      <w:r>
        <w:rPr>
          <w:color w:val="000000"/>
          <w:spacing w:val="6"/>
          <w:szCs w:val="28"/>
        </w:rPr>
        <w:t xml:space="preserve"> </w:t>
      </w:r>
      <w:r w:rsidRPr="000B550A">
        <w:rPr>
          <w:color w:val="000000"/>
          <w:spacing w:val="1"/>
          <w:szCs w:val="28"/>
        </w:rPr>
        <w:t>льотно-технічних кадрів.</w:t>
      </w:r>
    </w:p>
    <w:p w:rsidR="00960E35" w:rsidRPr="000B550A" w:rsidRDefault="00960E35" w:rsidP="00960E35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pacing w:val="-16"/>
          <w:szCs w:val="28"/>
        </w:rPr>
      </w:pPr>
      <w:r w:rsidRPr="000B550A">
        <w:rPr>
          <w:color w:val="000000"/>
          <w:spacing w:val="8"/>
          <w:szCs w:val="28"/>
        </w:rPr>
        <w:t xml:space="preserve">Командування тилу ВПС (штаб у м. </w:t>
      </w:r>
      <w:proofErr w:type="spellStart"/>
      <w:r w:rsidRPr="000B550A">
        <w:rPr>
          <w:color w:val="000000"/>
          <w:spacing w:val="8"/>
          <w:szCs w:val="28"/>
        </w:rPr>
        <w:t>Бремтоні</w:t>
      </w:r>
      <w:proofErr w:type="spellEnd"/>
      <w:r w:rsidRPr="000B550A">
        <w:rPr>
          <w:color w:val="000000"/>
          <w:spacing w:val="8"/>
          <w:szCs w:val="28"/>
        </w:rPr>
        <w:t xml:space="preserve"> й у передмісті </w:t>
      </w:r>
      <w:proofErr w:type="spellStart"/>
      <w:r w:rsidRPr="000B550A">
        <w:rPr>
          <w:color w:val="000000"/>
          <w:spacing w:val="8"/>
          <w:szCs w:val="28"/>
        </w:rPr>
        <w:t>Вайтона</w:t>
      </w:r>
      <w:proofErr w:type="spellEnd"/>
      <w:r w:rsidRPr="000B550A">
        <w:rPr>
          <w:color w:val="000000"/>
          <w:spacing w:val="8"/>
          <w:szCs w:val="28"/>
        </w:rPr>
        <w:t>)</w:t>
      </w:r>
      <w:r>
        <w:rPr>
          <w:color w:val="000000"/>
          <w:spacing w:val="8"/>
          <w:szCs w:val="28"/>
        </w:rPr>
        <w:t xml:space="preserve"> </w:t>
      </w:r>
      <w:r w:rsidRPr="000B550A">
        <w:rPr>
          <w:color w:val="000000"/>
          <w:spacing w:val="5"/>
          <w:szCs w:val="28"/>
        </w:rPr>
        <w:t>виконує завдання, пов’язані із забезпеченням експлуатації авіаційної</w:t>
      </w:r>
      <w:r>
        <w:rPr>
          <w:color w:val="000000"/>
          <w:spacing w:val="5"/>
          <w:szCs w:val="28"/>
        </w:rPr>
        <w:t xml:space="preserve"> </w:t>
      </w:r>
      <w:r w:rsidRPr="000B550A">
        <w:rPr>
          <w:color w:val="000000"/>
          <w:spacing w:val="4"/>
          <w:szCs w:val="28"/>
        </w:rPr>
        <w:t>техніки, її обслуговуванням, оснащенням різними системами озброєння</w:t>
      </w:r>
      <w:r>
        <w:rPr>
          <w:color w:val="000000"/>
          <w:spacing w:val="4"/>
          <w:szCs w:val="28"/>
        </w:rPr>
        <w:t xml:space="preserve"> </w:t>
      </w:r>
      <w:r w:rsidRPr="000B550A">
        <w:rPr>
          <w:color w:val="000000"/>
          <w:spacing w:val="3"/>
          <w:szCs w:val="28"/>
        </w:rPr>
        <w:t>та зв’язку.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6"/>
          <w:szCs w:val="28"/>
        </w:rPr>
        <w:t xml:space="preserve">ВПС Великобританії - основна ударна сила союзних збройних сил країн </w:t>
      </w:r>
      <w:r w:rsidRPr="000B550A">
        <w:rPr>
          <w:color w:val="000000"/>
          <w:spacing w:val="9"/>
          <w:szCs w:val="28"/>
        </w:rPr>
        <w:t xml:space="preserve">НАТО у Європі. Вони відіграли значну роль в операціях "Буря в пустелі", </w:t>
      </w:r>
      <w:r w:rsidRPr="000B550A">
        <w:rPr>
          <w:color w:val="000000"/>
          <w:spacing w:val="11"/>
          <w:szCs w:val="28"/>
        </w:rPr>
        <w:t>та діях ООН у Боснії.</w:t>
      </w:r>
    </w:p>
    <w:p w:rsidR="00960E35" w:rsidRPr="00820F7F" w:rsidRDefault="00960E35" w:rsidP="00960E35">
      <w:pPr>
        <w:shd w:val="clear" w:color="auto" w:fill="FFFFFF"/>
        <w:spacing w:line="360" w:lineRule="auto"/>
        <w:ind w:right="-5" w:firstLine="720"/>
        <w:jc w:val="center"/>
      </w:pPr>
      <w:r w:rsidRPr="00820F7F">
        <w:rPr>
          <w:b/>
          <w:bCs/>
          <w:i/>
          <w:iCs/>
          <w:color w:val="000000"/>
          <w:spacing w:val="8"/>
          <w:szCs w:val="28"/>
        </w:rPr>
        <w:t xml:space="preserve">Бойова техніка </w:t>
      </w:r>
      <w:r w:rsidRPr="00820F7F">
        <w:rPr>
          <w:b/>
          <w:i/>
          <w:iCs/>
          <w:color w:val="000000"/>
          <w:spacing w:val="8"/>
          <w:szCs w:val="28"/>
        </w:rPr>
        <w:t>та</w:t>
      </w:r>
      <w:r w:rsidRPr="00820F7F">
        <w:rPr>
          <w:i/>
          <w:iCs/>
          <w:color w:val="000000"/>
          <w:spacing w:val="8"/>
          <w:szCs w:val="28"/>
        </w:rPr>
        <w:t xml:space="preserve"> </w:t>
      </w:r>
      <w:r w:rsidRPr="00820F7F">
        <w:rPr>
          <w:b/>
          <w:bCs/>
          <w:i/>
          <w:iCs/>
          <w:color w:val="000000"/>
          <w:spacing w:val="8"/>
          <w:szCs w:val="28"/>
        </w:rPr>
        <w:t>озброєння ВПС</w:t>
      </w:r>
    </w:p>
    <w:p w:rsidR="00960E35" w:rsidRDefault="00960E35" w:rsidP="00960E35">
      <w:pPr>
        <w:shd w:val="clear" w:color="auto" w:fill="FFFFFF"/>
        <w:spacing w:line="360" w:lineRule="auto"/>
        <w:ind w:right="-5" w:firstLine="720"/>
        <w:rPr>
          <w:color w:val="000000"/>
          <w:spacing w:val="-1"/>
          <w:szCs w:val="28"/>
        </w:rPr>
      </w:pPr>
      <w:r w:rsidRPr="000B550A">
        <w:rPr>
          <w:color w:val="000000"/>
          <w:spacing w:val="-1"/>
          <w:szCs w:val="28"/>
        </w:rPr>
        <w:t xml:space="preserve">Особовий склад - 70000 в/с. 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820F7F">
        <w:rPr>
          <w:iCs/>
          <w:color w:val="000000"/>
          <w:spacing w:val="-2"/>
          <w:szCs w:val="28"/>
        </w:rPr>
        <w:t>Літаки :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i/>
          <w:iCs/>
          <w:color w:val="000000"/>
          <w:szCs w:val="28"/>
        </w:rPr>
      </w:pPr>
      <w:r w:rsidRPr="000B550A">
        <w:rPr>
          <w:color w:val="000000"/>
          <w:spacing w:val="3"/>
          <w:szCs w:val="28"/>
        </w:rPr>
        <w:t>"Торнадо" різних видів - 212;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"</w:t>
      </w:r>
      <w:proofErr w:type="spellStart"/>
      <w:r w:rsidRPr="000B550A">
        <w:rPr>
          <w:color w:val="000000"/>
          <w:spacing w:val="-3"/>
          <w:szCs w:val="28"/>
        </w:rPr>
        <w:t>Харієр</w:t>
      </w:r>
      <w:proofErr w:type="spellEnd"/>
      <w:r w:rsidRPr="000B550A">
        <w:rPr>
          <w:color w:val="000000"/>
          <w:spacing w:val="-3"/>
          <w:szCs w:val="28"/>
        </w:rPr>
        <w:t>" - 54;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lastRenderedPageBreak/>
        <w:t>"Ягуар" - 40;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"</w:t>
      </w:r>
      <w:proofErr w:type="spellStart"/>
      <w:r w:rsidRPr="000B550A">
        <w:rPr>
          <w:color w:val="000000"/>
          <w:spacing w:val="-3"/>
          <w:szCs w:val="28"/>
        </w:rPr>
        <w:t>Хаук</w:t>
      </w:r>
      <w:proofErr w:type="spellEnd"/>
      <w:r w:rsidRPr="000B550A">
        <w:rPr>
          <w:color w:val="000000"/>
          <w:spacing w:val="-3"/>
          <w:szCs w:val="28"/>
        </w:rPr>
        <w:t>" - 50;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>
        <w:rPr>
          <w:color w:val="000000"/>
          <w:spacing w:val="-5"/>
          <w:szCs w:val="28"/>
        </w:rPr>
        <w:t>"</w:t>
      </w:r>
      <w:proofErr w:type="spellStart"/>
      <w:r>
        <w:rPr>
          <w:color w:val="000000"/>
          <w:spacing w:val="-5"/>
          <w:szCs w:val="28"/>
        </w:rPr>
        <w:t>Німрод</w:t>
      </w:r>
      <w:proofErr w:type="spellEnd"/>
      <w:r>
        <w:rPr>
          <w:color w:val="000000"/>
          <w:spacing w:val="-5"/>
          <w:szCs w:val="28"/>
        </w:rPr>
        <w:t>"-</w:t>
      </w:r>
      <w:r w:rsidRPr="000B550A">
        <w:rPr>
          <w:color w:val="000000"/>
          <w:spacing w:val="-5"/>
          <w:szCs w:val="28"/>
        </w:rPr>
        <w:t>27;</w:t>
      </w:r>
      <w:r w:rsidRPr="000B550A">
        <w:rPr>
          <w:color w:val="000000"/>
          <w:spacing w:val="-5"/>
          <w:szCs w:val="28"/>
        </w:rPr>
        <w:br/>
      </w:r>
      <w:r>
        <w:rPr>
          <w:color w:val="000000"/>
          <w:spacing w:val="-5"/>
          <w:szCs w:val="28"/>
        </w:rPr>
        <w:t xml:space="preserve">         </w:t>
      </w:r>
      <w:r w:rsidRPr="00820F7F">
        <w:rPr>
          <w:iCs/>
          <w:color w:val="000000"/>
          <w:spacing w:val="-1"/>
          <w:szCs w:val="28"/>
        </w:rPr>
        <w:t>Гелікоптери: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9"/>
          <w:szCs w:val="28"/>
        </w:rPr>
        <w:t>"</w:t>
      </w:r>
      <w:proofErr w:type="spellStart"/>
      <w:r w:rsidRPr="000B550A">
        <w:rPr>
          <w:color w:val="000000"/>
          <w:spacing w:val="9"/>
          <w:szCs w:val="28"/>
        </w:rPr>
        <w:t>Чінук</w:t>
      </w:r>
      <w:proofErr w:type="spellEnd"/>
      <w:r w:rsidRPr="000B550A">
        <w:rPr>
          <w:color w:val="000000"/>
          <w:spacing w:val="9"/>
          <w:szCs w:val="28"/>
        </w:rPr>
        <w:t>"-18;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"</w:t>
      </w:r>
      <w:proofErr w:type="spellStart"/>
      <w:r w:rsidRPr="000B550A">
        <w:rPr>
          <w:color w:val="000000"/>
          <w:spacing w:val="-3"/>
          <w:szCs w:val="28"/>
        </w:rPr>
        <w:t>Уєссекс</w:t>
      </w:r>
      <w:proofErr w:type="spellEnd"/>
      <w:r w:rsidRPr="000B550A">
        <w:rPr>
          <w:color w:val="000000"/>
          <w:spacing w:val="-3"/>
          <w:szCs w:val="28"/>
        </w:rPr>
        <w:t>" - 28;</w:t>
      </w:r>
    </w:p>
    <w:p w:rsidR="00960E35" w:rsidRPr="000B550A" w:rsidRDefault="00960E35" w:rsidP="00960E35">
      <w:pPr>
        <w:widowControl w:val="0"/>
        <w:numPr>
          <w:ilvl w:val="0"/>
          <w:numId w:val="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4"/>
          <w:szCs w:val="28"/>
        </w:rPr>
        <w:t>"Пума"</w:t>
      </w:r>
      <w:r w:rsidRPr="000B550A">
        <w:rPr>
          <w:color w:val="000000"/>
          <w:spacing w:val="16"/>
          <w:szCs w:val="28"/>
        </w:rPr>
        <w:t>-31;</w:t>
      </w:r>
    </w:p>
    <w:p w:rsidR="00960E35" w:rsidRPr="000B550A" w:rsidRDefault="00960E35" w:rsidP="00960E35">
      <w:pPr>
        <w:spacing w:line="360" w:lineRule="auto"/>
        <w:ind w:left="720" w:right="-5"/>
        <w:rPr>
          <w:sz w:val="2"/>
          <w:szCs w:val="2"/>
        </w:rPr>
      </w:pPr>
    </w:p>
    <w:p w:rsidR="00960E35" w:rsidRPr="001770DA" w:rsidRDefault="00960E35" w:rsidP="00960E35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line="360" w:lineRule="auto"/>
        <w:ind w:right="-5" w:firstLine="720"/>
        <w:rPr>
          <w:b/>
          <w:color w:val="000000"/>
          <w:szCs w:val="28"/>
        </w:rPr>
      </w:pPr>
      <w:r w:rsidRPr="000B550A">
        <w:rPr>
          <w:color w:val="000000"/>
          <w:spacing w:val="-1"/>
          <w:szCs w:val="28"/>
        </w:rPr>
        <w:t>Війс</w:t>
      </w:r>
      <w:r>
        <w:rPr>
          <w:color w:val="000000"/>
          <w:spacing w:val="-1"/>
          <w:szCs w:val="28"/>
        </w:rPr>
        <w:t>ьково-транспортнігелікоптери-</w:t>
      </w:r>
      <w:r w:rsidRPr="000B550A">
        <w:rPr>
          <w:color w:val="000000"/>
          <w:spacing w:val="-1"/>
          <w:szCs w:val="28"/>
        </w:rPr>
        <w:t>77;</w:t>
      </w:r>
      <w:r w:rsidRPr="000B550A">
        <w:rPr>
          <w:color w:val="000000"/>
          <w:spacing w:val="-1"/>
          <w:szCs w:val="28"/>
        </w:rPr>
        <w:br/>
      </w:r>
      <w:r>
        <w:rPr>
          <w:color w:val="000000"/>
          <w:spacing w:val="-1"/>
          <w:szCs w:val="28"/>
        </w:rPr>
        <w:t xml:space="preserve">      </w:t>
      </w:r>
      <w:r w:rsidRPr="00820F7F">
        <w:rPr>
          <w:iCs/>
          <w:color w:val="000000"/>
          <w:spacing w:val="1"/>
          <w:szCs w:val="28"/>
        </w:rPr>
        <w:t>Військово-транспортні літаки:</w:t>
      </w:r>
    </w:p>
    <w:p w:rsidR="00960E35" w:rsidRPr="000B550A" w:rsidRDefault="00960E35" w:rsidP="00960E35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2"/>
          <w:szCs w:val="28"/>
        </w:rPr>
        <w:t>"Геркулес" - 54;</w:t>
      </w:r>
    </w:p>
    <w:p w:rsidR="00960E35" w:rsidRPr="000B550A" w:rsidRDefault="00960E35" w:rsidP="00960E35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-3"/>
          <w:szCs w:val="28"/>
        </w:rPr>
        <w:t>"</w:t>
      </w:r>
      <w:proofErr w:type="spellStart"/>
      <w:r w:rsidRPr="000B550A">
        <w:rPr>
          <w:color w:val="000000"/>
          <w:spacing w:val="-3"/>
          <w:szCs w:val="28"/>
        </w:rPr>
        <w:t>Трістар</w:t>
      </w:r>
      <w:proofErr w:type="spellEnd"/>
      <w:r w:rsidRPr="000B550A">
        <w:rPr>
          <w:color w:val="000000"/>
          <w:spacing w:val="-3"/>
          <w:szCs w:val="28"/>
        </w:rPr>
        <w:t>" - 8;</w:t>
      </w:r>
    </w:p>
    <w:p w:rsidR="00960E35" w:rsidRPr="000B550A" w:rsidRDefault="00960E35" w:rsidP="00960E35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right="-5" w:firstLine="720"/>
        <w:rPr>
          <w:color w:val="000000"/>
          <w:szCs w:val="28"/>
        </w:rPr>
      </w:pPr>
      <w:r w:rsidRPr="000B550A">
        <w:rPr>
          <w:color w:val="000000"/>
          <w:spacing w:val="2"/>
          <w:szCs w:val="28"/>
        </w:rPr>
        <w:t xml:space="preserve">інші види </w:t>
      </w:r>
      <w:r w:rsidRPr="000B550A">
        <w:rPr>
          <w:color w:val="000000"/>
          <w:spacing w:val="19"/>
          <w:szCs w:val="28"/>
        </w:rPr>
        <w:t>-21.</w:t>
      </w:r>
    </w:p>
    <w:p w:rsidR="00960E35" w:rsidRPr="000B550A" w:rsidRDefault="00960E35" w:rsidP="00960E35">
      <w:pPr>
        <w:shd w:val="clear" w:color="auto" w:fill="FFFFFF"/>
        <w:spacing w:before="7"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Великобританія бере участь у миротворчих операціях під егідою ООН - у </w:t>
      </w:r>
      <w:r w:rsidRPr="000B550A">
        <w:rPr>
          <w:color w:val="000000"/>
          <w:spacing w:val="9"/>
          <w:szCs w:val="28"/>
        </w:rPr>
        <w:t>колишній Югославії, в Хорватії, у Боснії для підтримання миру на Кіпрі, на кордоні Іраку з Кувейтом, у Грузії, в Анголі.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 xml:space="preserve">Великобританія лише одна з 92 націй світу, яка брала участь у 36 </w:t>
      </w:r>
      <w:r w:rsidRPr="000B550A">
        <w:rPr>
          <w:color w:val="000000"/>
          <w:spacing w:val="5"/>
          <w:szCs w:val="28"/>
        </w:rPr>
        <w:t>миротворчих операціях за останні 50 років.</w:t>
      </w:r>
    </w:p>
    <w:p w:rsidR="00960E35" w:rsidRPr="00820F7F" w:rsidRDefault="00960E35" w:rsidP="00960E35">
      <w:pPr>
        <w:shd w:val="clear" w:color="auto" w:fill="FFFFFF"/>
        <w:spacing w:before="7" w:line="360" w:lineRule="auto"/>
        <w:ind w:right="-5" w:firstLine="720"/>
        <w:jc w:val="center"/>
        <w:rPr>
          <w:b/>
          <w:i/>
        </w:rPr>
      </w:pPr>
      <w:r w:rsidRPr="00820F7F">
        <w:rPr>
          <w:b/>
          <w:i/>
          <w:iCs/>
          <w:color w:val="000000"/>
          <w:sz w:val="30"/>
          <w:szCs w:val="30"/>
        </w:rPr>
        <w:t xml:space="preserve">Збройні сили </w:t>
      </w:r>
      <w:r w:rsidRPr="00820F7F">
        <w:rPr>
          <w:b/>
          <w:bCs/>
          <w:i/>
          <w:iCs/>
          <w:color w:val="000000"/>
          <w:sz w:val="30"/>
          <w:szCs w:val="30"/>
        </w:rPr>
        <w:t>ФРН. (</w:t>
      </w:r>
      <w:r w:rsidRPr="00820F7F">
        <w:rPr>
          <w:b/>
          <w:bCs/>
          <w:i/>
          <w:color w:val="000000"/>
          <w:spacing w:val="-2"/>
          <w:szCs w:val="28"/>
        </w:rPr>
        <w:t>Бундесвер)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7"/>
          <w:szCs w:val="28"/>
        </w:rPr>
        <w:t xml:space="preserve">Бундесвер представляє найбільш могутню по чисельності і звичайному </w:t>
      </w:r>
      <w:r w:rsidRPr="000B550A">
        <w:rPr>
          <w:color w:val="000000"/>
          <w:spacing w:val="6"/>
          <w:szCs w:val="28"/>
        </w:rPr>
        <w:t>озброєнню армію серед держав блока НАТО на Європейському континенті.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Згідно рішення Ради НАТО у 1955 році було розглянуто питання про </w:t>
      </w:r>
      <w:r w:rsidRPr="000B550A">
        <w:rPr>
          <w:color w:val="000000"/>
          <w:spacing w:val="7"/>
          <w:szCs w:val="28"/>
        </w:rPr>
        <w:t>створення збройних сил ФРН загальною чисельністю 500 тис. чоловік.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Основна частина збройних сил ФРН включена у склад об'єднаних </w:t>
      </w:r>
      <w:r w:rsidRPr="000B550A">
        <w:rPr>
          <w:color w:val="000000"/>
          <w:spacing w:val="6"/>
          <w:szCs w:val="28"/>
        </w:rPr>
        <w:t xml:space="preserve">збройних сил НАТО на </w:t>
      </w:r>
      <w:proofErr w:type="spellStart"/>
      <w:r w:rsidRPr="000B550A">
        <w:rPr>
          <w:color w:val="000000"/>
          <w:spacing w:val="6"/>
          <w:szCs w:val="28"/>
        </w:rPr>
        <w:t>Центрально</w:t>
      </w:r>
      <w:proofErr w:type="spellEnd"/>
      <w:r w:rsidRPr="000B550A">
        <w:rPr>
          <w:color w:val="000000"/>
          <w:spacing w:val="6"/>
          <w:szCs w:val="28"/>
        </w:rPr>
        <w:t xml:space="preserve"> - Європейському та </w:t>
      </w:r>
      <w:proofErr w:type="spellStart"/>
      <w:r w:rsidRPr="000B550A">
        <w:rPr>
          <w:color w:val="000000"/>
          <w:spacing w:val="6"/>
          <w:szCs w:val="28"/>
        </w:rPr>
        <w:t>Північно</w:t>
      </w:r>
      <w:proofErr w:type="spellEnd"/>
      <w:r w:rsidRPr="000B550A">
        <w:rPr>
          <w:color w:val="000000"/>
          <w:spacing w:val="6"/>
          <w:szCs w:val="28"/>
        </w:rPr>
        <w:t xml:space="preserve"> - </w:t>
      </w:r>
      <w:r w:rsidRPr="000B550A">
        <w:rPr>
          <w:color w:val="000000"/>
          <w:spacing w:val="1"/>
          <w:szCs w:val="28"/>
        </w:rPr>
        <w:t>Європейському ТВД.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9"/>
          <w:szCs w:val="28"/>
        </w:rPr>
        <w:t xml:space="preserve">З об'єднанням Німеччини в 1990 році бундесвер увійшов у другий великий </w:t>
      </w:r>
      <w:r w:rsidRPr="000B550A">
        <w:rPr>
          <w:color w:val="000000"/>
          <w:spacing w:val="8"/>
          <w:szCs w:val="28"/>
        </w:rPr>
        <w:t xml:space="preserve">етап своєї розбудови. В нових реаліях могла існувати тільки одна армія під </w:t>
      </w:r>
      <w:r w:rsidRPr="000B550A">
        <w:rPr>
          <w:color w:val="000000"/>
          <w:spacing w:val="4"/>
          <w:szCs w:val="28"/>
        </w:rPr>
        <w:t xml:space="preserve">одним командуванням - під управлінням федерального </w:t>
      </w:r>
      <w:r w:rsidRPr="000B550A">
        <w:rPr>
          <w:color w:val="000000"/>
          <w:spacing w:val="4"/>
          <w:szCs w:val="28"/>
        </w:rPr>
        <w:lastRenderedPageBreak/>
        <w:t xml:space="preserve">міністра оборони, тож </w:t>
      </w:r>
      <w:r w:rsidRPr="000B550A">
        <w:rPr>
          <w:color w:val="000000"/>
          <w:spacing w:val="6"/>
          <w:szCs w:val="28"/>
        </w:rPr>
        <w:t>Національна Народна Армія (ННА) колишньої НДР припинила своє існування, а її військовослужбовці та цивільні службовці тимчасово</w:t>
      </w:r>
      <w:r>
        <w:t xml:space="preserve"> </w:t>
      </w:r>
      <w:r w:rsidRPr="000B550A">
        <w:rPr>
          <w:color w:val="000000"/>
          <w:spacing w:val="7"/>
          <w:szCs w:val="28"/>
        </w:rPr>
        <w:t xml:space="preserve">зараховані до бундесверу. Було розформовано майже 330 частин і закладів </w:t>
      </w:r>
      <w:r w:rsidRPr="000B550A">
        <w:rPr>
          <w:color w:val="000000"/>
          <w:spacing w:val="5"/>
          <w:szCs w:val="28"/>
        </w:rPr>
        <w:t>та ліквідовано більше 200 гарнізонів.</w:t>
      </w:r>
    </w:p>
    <w:p w:rsidR="00960E35" w:rsidRPr="000B550A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8"/>
          <w:szCs w:val="28"/>
        </w:rPr>
        <w:t xml:space="preserve">З підпорядкуванням на початку 1995 року частин у нових федеральних </w:t>
      </w:r>
      <w:r w:rsidRPr="000B550A">
        <w:rPr>
          <w:color w:val="000000"/>
          <w:spacing w:val="6"/>
          <w:szCs w:val="28"/>
        </w:rPr>
        <w:t>землях командуванню НАТО процес формування було завершено.</w:t>
      </w:r>
    </w:p>
    <w:p w:rsidR="00960E35" w:rsidRPr="00820F7F" w:rsidRDefault="00960E35" w:rsidP="00960E35">
      <w:pPr>
        <w:shd w:val="clear" w:color="auto" w:fill="FFFFFF"/>
        <w:spacing w:line="360" w:lineRule="auto"/>
        <w:ind w:right="-5" w:firstLine="720"/>
      </w:pPr>
      <w:r w:rsidRPr="000B550A">
        <w:rPr>
          <w:color w:val="000000"/>
          <w:spacing w:val="3"/>
          <w:szCs w:val="28"/>
        </w:rPr>
        <w:t xml:space="preserve">Сьогоднішня Німеччина підтримує поступове розширення НАТО - як </w:t>
      </w:r>
      <w:r w:rsidRPr="000B550A">
        <w:rPr>
          <w:color w:val="000000"/>
          <w:spacing w:val="2"/>
          <w:szCs w:val="28"/>
        </w:rPr>
        <w:t>фундамент загальноєвропейської безпеки.</w:t>
      </w:r>
    </w:p>
    <w:sectPr w:rsidR="00960E35" w:rsidRPr="00820F7F" w:rsidSect="00E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FAD46A"/>
    <w:lvl w:ilvl="0">
      <w:numFmt w:val="bullet"/>
      <w:lvlText w:val="*"/>
      <w:lvlJc w:val="left"/>
    </w:lvl>
  </w:abstractNum>
  <w:abstractNum w:abstractNumId="1">
    <w:nsid w:val="31FE0879"/>
    <w:multiLevelType w:val="singleLevel"/>
    <w:tmpl w:val="93C0C7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F6A79DE"/>
    <w:multiLevelType w:val="singleLevel"/>
    <w:tmpl w:val="348AE5B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92E0814"/>
    <w:multiLevelType w:val="singleLevel"/>
    <w:tmpl w:val="8AEABB7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35"/>
    <w:rsid w:val="00960E35"/>
    <w:rsid w:val="00E2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2072</Words>
  <Characters>11811</Characters>
  <Application>Microsoft Office Word</Application>
  <DocSecurity>0</DocSecurity>
  <Lines>98</Lines>
  <Paragraphs>27</Paragraphs>
  <ScaleCrop>false</ScaleCrop>
  <Company>diakov.net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2019-12-17T11:39:00Z</dcterms:created>
  <dcterms:modified xsi:type="dcterms:W3CDTF">2019-12-17T12:09:00Z</dcterms:modified>
</cp:coreProperties>
</file>