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A0B1D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Тактико-технічна х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арактеристика автомата АК-74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Призначення ствола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Що називається лінією прицілювання?</w:t>
      </w:r>
    </w:p>
    <w:p w:rsidR="005A0B1D" w:rsidRPr="008962C2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962C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попереднього періоду пострілу.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3,3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6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станції, зайнятої противником, біля пасажирського вагону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(20 м)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виявлений кулеметний розрахунок противника. Визначити дальність до кулеметного розрахунку, якщо вагон за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оєю довжиною перекривається </w:t>
      </w:r>
    </w:p>
    <w:p w:rsidR="005F18D8" w:rsidRPr="00950E3E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великими поділками біноклю.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99633C" w:rsidRPr="00144CF3" w:rsidRDefault="008962C2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будова автомата АК-74.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затвору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горизонтом зброї 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першого(або основного) періоду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 w:rsidRPr="005F18D8">
        <w:rPr>
          <w:rFonts w:ascii="Times New Roman" w:hAnsi="Times New Roman" w:cs="Times New Roman"/>
          <w:sz w:val="28"/>
          <w:szCs w:val="28"/>
          <w:lang w:val="uk-UA"/>
        </w:rPr>
        <w:t xml:space="preserve">Вирішити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1,2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8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Біля ОР №2, дальність до якого 4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00м – траншея противника, яка від правого до лівого флангу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в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міньшується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на лінійці у 4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см. Визначити висоту траншеї.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. Загальна будова патрона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Призначення прицільного пристрою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початковою швидкістю кулі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</w:t>
      </w:r>
      <w:r w:rsidR="00D7611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теристика другого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періоду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 w:rsidRPr="005F18D8">
        <w:rPr>
          <w:rFonts w:ascii="Times New Roman" w:hAnsi="Times New Roman" w:cs="Times New Roman"/>
          <w:sz w:val="28"/>
          <w:szCs w:val="28"/>
          <w:lang w:val="uk-UA"/>
        </w:rPr>
        <w:t xml:space="preserve">Вирішити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задачи:</w:t>
      </w:r>
    </w:p>
    <w:p w:rsidR="005F18D8" w:rsidRPr="00950E3E" w:rsidRDefault="005F18D8" w:rsidP="005F18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дальність до </w:t>
      </w:r>
      <w:r>
        <w:rPr>
          <w:rFonts w:ascii="Times New Roman" w:hAnsi="Times New Roman" w:cs="Times New Roman"/>
          <w:sz w:val="28"/>
          <w:szCs w:val="28"/>
          <w:lang w:val="uk-UA"/>
        </w:rPr>
        <w:t>танку, в окопі, висота якого 2,2</w:t>
      </w: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м, якщо він </w:t>
      </w:r>
      <w:r w:rsidRPr="00950E3E">
        <w:rPr>
          <w:rFonts w:ascii="Times New Roman" w:hAnsi="Times New Roman" w:cs="Times New Roman"/>
          <w:noProof/>
          <w:sz w:val="28"/>
          <w:szCs w:val="28"/>
          <w:lang w:val="uk-UA"/>
        </w:rPr>
        <w:t>вміньшається</w:t>
      </w: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по далекомірній шкалі прицілу ПГО-7 під штрихом із</w:t>
      </w:r>
    </w:p>
    <w:p w:rsidR="005F18D8" w:rsidRDefault="005F18D8" w:rsidP="005F18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цифрою 4.</w:t>
      </w:r>
    </w:p>
    <w:p w:rsidR="005F18D8" w:rsidRPr="00950E3E" w:rsidRDefault="005F18D8" w:rsidP="005F18D8">
      <w:pPr>
        <w:pStyle w:val="a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Біля ОР№1, дальність до </w:t>
      </w:r>
      <w:r>
        <w:rPr>
          <w:rFonts w:ascii="Times New Roman" w:hAnsi="Times New Roman" w:cs="Times New Roman"/>
          <w:sz w:val="28"/>
          <w:szCs w:val="28"/>
          <w:lang w:val="uk-UA"/>
        </w:rPr>
        <w:t>якого 800м – протитанковий рів.</w:t>
      </w: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ширину протитанкового рву, якщо він по ширині перекривається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1 см лінійки.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 чого залежить початкова швидкість кулі.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газової трубки зі ствольною накладкою автомата АК-74.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Тактико-технічна характеристика(бойові властивості) автомату АК-74.</w:t>
      </w:r>
    </w:p>
    <w:p w:rsidR="00D7611B" w:rsidRPr="008962C2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третього періоду пострілу.</w:t>
      </w:r>
    </w:p>
    <w:p w:rsidR="005F18D8" w:rsidRDefault="00D7611B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1,7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4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Відстань до 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водонапорної башти 800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м. По висоті вона покриває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ться 2 мм лінійки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 Визначити висоту водонапорної башти.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CF3" w:rsidRPr="005A0B1D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0B1D"/>
    <w:rsid w:val="00144CF3"/>
    <w:rsid w:val="00415A99"/>
    <w:rsid w:val="00460381"/>
    <w:rsid w:val="00572526"/>
    <w:rsid w:val="005A0B1D"/>
    <w:rsid w:val="005F18D8"/>
    <w:rsid w:val="00656F1C"/>
    <w:rsid w:val="00841E88"/>
    <w:rsid w:val="008962C2"/>
    <w:rsid w:val="0099633C"/>
    <w:rsid w:val="009C134F"/>
    <w:rsid w:val="00A57EA4"/>
    <w:rsid w:val="00D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2017-12-27T04:54:00Z</cp:lastPrinted>
  <dcterms:created xsi:type="dcterms:W3CDTF">2017-12-14T04:17:00Z</dcterms:created>
  <dcterms:modified xsi:type="dcterms:W3CDTF">2017-12-27T04:54:00Z</dcterms:modified>
</cp:coreProperties>
</file>