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4F" w:rsidRPr="0058315E" w:rsidRDefault="005A0B1D" w:rsidP="005A0B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Контрольна робота з дисципліни «Стрілецька зброя та вогнева підготовка»</w:t>
      </w:r>
    </w:p>
    <w:p w:rsidR="005A0B1D" w:rsidRPr="0058315E" w:rsidRDefault="00144CF3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5A0B1D" w:rsidRPr="0058315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5A0B1D" w:rsidRPr="0058315E" w:rsidRDefault="005A0B1D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 w:rsidRPr="005831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Дата___________________</w:t>
      </w:r>
    </w:p>
    <w:p w:rsidR="005A0B1D" w:rsidRPr="00144CF3" w:rsidRDefault="005A0B1D" w:rsidP="005A0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5A0B1D" w:rsidRPr="00144CF3" w:rsidRDefault="0099633C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Тактико-технічна х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>арактеристика автомата АК-74</w:t>
      </w:r>
      <w:r w:rsidR="00841E88" w:rsidRPr="00144C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315E" w:rsidRPr="00583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15E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ствола </w:t>
      </w:r>
      <w:r w:rsidR="00AB7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15E">
        <w:rPr>
          <w:rFonts w:ascii="Times New Roman" w:hAnsi="Times New Roman" w:cs="Times New Roman"/>
          <w:sz w:val="28"/>
          <w:szCs w:val="28"/>
          <w:lang w:val="uk-UA"/>
        </w:rPr>
        <w:t>та затворної рами з газовим поршнем автомата АК-74.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CDE">
        <w:rPr>
          <w:rFonts w:ascii="Times New Roman" w:hAnsi="Times New Roman" w:cs="Times New Roman"/>
          <w:sz w:val="28"/>
          <w:szCs w:val="28"/>
          <w:lang w:val="uk-UA"/>
        </w:rPr>
        <w:t>Призначення, загальна будова та бойові властивості гранати РГД-5.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2C2">
        <w:rPr>
          <w:rFonts w:ascii="Times New Roman" w:hAnsi="Times New Roman" w:cs="Times New Roman"/>
          <w:sz w:val="28"/>
          <w:szCs w:val="28"/>
          <w:lang w:val="uk-UA"/>
        </w:rPr>
        <w:t>Що називається лінією прицілювання?</w:t>
      </w:r>
      <w:r w:rsidR="00E530DD" w:rsidRPr="00E53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0DD" w:rsidRPr="00E4139C"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</w:t>
      </w:r>
      <w:r w:rsidR="00E53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0DD" w:rsidRPr="00E4139C">
        <w:rPr>
          <w:rFonts w:ascii="Times New Roman" w:hAnsi="Times New Roman" w:cs="Times New Roman"/>
          <w:sz w:val="28"/>
          <w:szCs w:val="28"/>
          <w:lang w:val="uk-UA"/>
        </w:rPr>
        <w:t>настильною та навісною траєкторією?</w:t>
      </w:r>
    </w:p>
    <w:p w:rsidR="005A0B1D" w:rsidRPr="008962C2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8962C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Характеристика попереднього періоду пострілу.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задачи: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</w:t>
      </w:r>
      <w:r w:rsidR="00E530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дальність до </w:t>
      </w:r>
      <w:r w:rsidR="00583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танку, в окопі, висота якого 2,9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ється 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далекомірній шкалі приці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лу ПГО-7 під штрихом із цифрою </w:t>
      </w:r>
      <w:r w:rsidR="00E530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583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E530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</w:t>
      </w:r>
      <w:r w:rsidR="00E530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станції, зайнятої противником, біля пасажирського вагону</w:t>
      </w:r>
      <w:r w:rsidR="00E530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(20 м)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виявлений кулеметний розрахунок противника. Визначити дальність до кулеметного розрахунку, якщо вагон за 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оєю довжиною перекривається </w:t>
      </w:r>
    </w:p>
    <w:p w:rsidR="005F18D8" w:rsidRPr="00950E3E" w:rsidRDefault="0058315E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5F18D8"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великими поділками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шкали </w:t>
      </w:r>
      <w:r w:rsidR="005F18D8"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біноклю.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62C2" w:rsidRDefault="008962C2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8315E" w:rsidRDefault="0058315E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8315E" w:rsidRPr="0058315E" w:rsidRDefault="0058315E" w:rsidP="00F127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58315E" w:rsidRPr="0058315E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58315E" w:rsidRPr="0058315E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99633C" w:rsidRPr="00144CF3" w:rsidRDefault="0099633C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99633C" w:rsidRPr="00144CF3" w:rsidRDefault="008962C2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Загальна будова автомата АК-74.</w:t>
      </w:r>
      <w:r w:rsidR="0058315E" w:rsidRPr="00583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15E">
        <w:rPr>
          <w:rFonts w:ascii="Times New Roman" w:hAnsi="Times New Roman" w:cs="Times New Roman"/>
          <w:sz w:val="28"/>
          <w:szCs w:val="28"/>
          <w:lang w:val="uk-UA"/>
        </w:rPr>
        <w:t>Призначення затвору та газової трубки зі ствольною накладкою автомата АК-74.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B7CDE">
        <w:rPr>
          <w:rFonts w:ascii="Times New Roman" w:hAnsi="Times New Roman" w:cs="Times New Roman"/>
          <w:sz w:val="28"/>
          <w:szCs w:val="28"/>
          <w:lang w:val="uk-UA"/>
        </w:rPr>
        <w:t>Призначення, загальна будова та бойові властивості гранати Ф-1.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B7CDE"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горизонтом зброї 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E530DD" w:rsidRPr="00E53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0DD">
        <w:rPr>
          <w:rFonts w:ascii="Times New Roman" w:hAnsi="Times New Roman" w:cs="Times New Roman"/>
          <w:sz w:val="28"/>
          <w:szCs w:val="28"/>
          <w:lang w:val="uk-UA"/>
        </w:rPr>
        <w:t>Що таке повна горизонтальна дальність?</w:t>
      </w:r>
    </w:p>
    <w:p w:rsidR="008962C2" w:rsidRPr="008962C2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Характеристика першого</w:t>
      </w:r>
      <w:r w:rsidR="00E530D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(або основного) періоду пострілу.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F18D8" w:rsidRPr="005F18D8">
        <w:rPr>
          <w:rFonts w:ascii="Times New Roman" w:hAnsi="Times New Roman" w:cs="Times New Roman"/>
          <w:sz w:val="28"/>
          <w:szCs w:val="28"/>
          <w:lang w:val="uk-UA"/>
        </w:rPr>
        <w:t xml:space="preserve">Вирішити 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задачи:</w:t>
      </w:r>
    </w:p>
    <w:p w:rsidR="005F18D8" w:rsidRDefault="00E530DD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5F18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583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F18D8"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дальність до </w:t>
      </w:r>
      <w:r w:rsidR="00583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танку, в окопі, висота якого 1,6</w:t>
      </w:r>
      <w:r w:rsidR="005F18D8"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 w:rsidR="005F18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якщо він </w:t>
      </w:r>
      <w:r w:rsidR="005F18D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="005F18D8"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ється </w:t>
      </w:r>
      <w:r w:rsidR="005F18D8"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далекомірній шкалі приці</w:t>
      </w:r>
      <w:r w:rsidR="005F18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лу ПГО-7 під штрихом із цифрою </w:t>
      </w:r>
      <w:r w:rsidR="007D6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583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7D6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5F18D8"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F18D8" w:rsidRDefault="00E530DD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="005F18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Біля сухого дерева</w:t>
      </w:r>
      <w:r w:rsidR="005F18D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дальність до якого 4</w:t>
      </w:r>
      <w:r w:rsidR="005F18D8"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00</w:t>
      </w:r>
      <w:r w:rsidR="0058315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5F18D8"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м – траншея противника, яка від правого до лівого флангу</w:t>
      </w:r>
      <w:r w:rsidR="005F18D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в</w:t>
      </w:r>
      <w:r w:rsidR="005F18D8"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міньшується</w:t>
      </w:r>
      <w:r w:rsidR="005F18D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на лінійці у 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см. Визначити ширину</w:t>
      </w:r>
      <w:r w:rsidR="005F18D8"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траншеї.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8315E" w:rsidRDefault="0058315E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Pr="0058315E" w:rsidRDefault="0058315E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58315E" w:rsidRPr="0058315E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58315E" w:rsidRPr="0058315E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. Загальна будова патрона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30DD" w:rsidRPr="00E53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0DD">
        <w:rPr>
          <w:rFonts w:ascii="Times New Roman" w:hAnsi="Times New Roman" w:cs="Times New Roman"/>
          <w:sz w:val="28"/>
          <w:szCs w:val="28"/>
          <w:lang w:val="uk-UA"/>
        </w:rPr>
        <w:t>Призначення та порядок застосування допоміжних патронів.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Призначення прицільного пристрою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0DD">
        <w:rPr>
          <w:rFonts w:ascii="Times New Roman" w:hAnsi="Times New Roman" w:cs="Times New Roman"/>
          <w:sz w:val="28"/>
          <w:szCs w:val="28"/>
          <w:lang w:val="uk-UA"/>
        </w:rPr>
        <w:t xml:space="preserve">та ударно-спускового механізму  </w:t>
      </w:r>
      <w:r>
        <w:rPr>
          <w:rFonts w:ascii="Times New Roman" w:hAnsi="Times New Roman" w:cs="Times New Roman"/>
          <w:sz w:val="28"/>
          <w:szCs w:val="28"/>
          <w:lang w:val="uk-UA"/>
        </w:rPr>
        <w:t>автомата АК-74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</w:t>
      </w:r>
      <w:r w:rsidR="00D7611B">
        <w:rPr>
          <w:rFonts w:ascii="Times New Roman" w:hAnsi="Times New Roman" w:cs="Times New Roman"/>
          <w:sz w:val="28"/>
          <w:szCs w:val="28"/>
          <w:lang w:val="uk-UA"/>
        </w:rPr>
        <w:t>початковою швидкістю кулі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E530DD" w:rsidRPr="00E53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0DD">
        <w:rPr>
          <w:rFonts w:ascii="Times New Roman" w:hAnsi="Times New Roman" w:cs="Times New Roman"/>
          <w:sz w:val="28"/>
          <w:szCs w:val="28"/>
          <w:lang w:val="uk-UA"/>
        </w:rPr>
        <w:t>Від чого залежить початкова швидкість кулі?</w:t>
      </w:r>
    </w:p>
    <w:p w:rsidR="008962C2" w:rsidRPr="008962C2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</w:t>
      </w:r>
      <w:r w:rsidR="00D7611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теристика другого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періоду пострілу.</w:t>
      </w:r>
    </w:p>
    <w:p w:rsidR="008962C2" w:rsidRPr="00144CF3" w:rsidRDefault="008962C2" w:rsidP="008962C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F18D8" w:rsidRPr="005F18D8">
        <w:rPr>
          <w:rFonts w:ascii="Times New Roman" w:hAnsi="Times New Roman" w:cs="Times New Roman"/>
          <w:sz w:val="28"/>
          <w:szCs w:val="28"/>
          <w:lang w:val="uk-UA"/>
        </w:rPr>
        <w:t xml:space="preserve">Вирішити </w:t>
      </w:r>
      <w:r w:rsidR="005F18D8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задачи:</w:t>
      </w:r>
    </w:p>
    <w:p w:rsidR="005F18D8" w:rsidRPr="00950E3E" w:rsidRDefault="00E530DD" w:rsidP="005F18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D6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8D8"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дальність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танку, в окопі 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висота якого 2,2</w:t>
      </w:r>
      <w:r w:rsidR="005F18D8"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 м, якщо він </w:t>
      </w:r>
      <w:r w:rsidR="005F18D8" w:rsidRPr="00950E3E">
        <w:rPr>
          <w:rFonts w:ascii="Times New Roman" w:hAnsi="Times New Roman" w:cs="Times New Roman"/>
          <w:noProof/>
          <w:sz w:val="28"/>
          <w:szCs w:val="28"/>
          <w:lang w:val="uk-UA"/>
        </w:rPr>
        <w:t>вміньшається</w:t>
      </w:r>
      <w:r w:rsidR="005F18D8"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 по далекомірній шкалі прицілу ПГО-7 під штрихом із</w:t>
      </w:r>
    </w:p>
    <w:p w:rsidR="005F18D8" w:rsidRDefault="005F18D8" w:rsidP="005F18D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 цифрою </w:t>
      </w:r>
      <w:r w:rsidR="00E53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ED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50E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D6ED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50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8D8" w:rsidRPr="00950E3E" w:rsidRDefault="007D6EDD" w:rsidP="005F18D8">
      <w:pPr>
        <w:pStyle w:val="a3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Біля окремого будинку</w:t>
      </w:r>
      <w:r w:rsidR="005F18D8"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, дальність до 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якого 800</w:t>
      </w:r>
      <w:r w:rsidR="00AB7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м – протитанковий рів.</w:t>
      </w:r>
      <w:r w:rsidR="005F18D8" w:rsidRPr="00950E3E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ширину протитанкового рву, якщо він по ширині перекривається </w:t>
      </w:r>
      <w:r w:rsidR="005F18D8">
        <w:rPr>
          <w:rFonts w:ascii="Times New Roman" w:hAnsi="Times New Roman" w:cs="Times New Roman"/>
          <w:sz w:val="28"/>
          <w:szCs w:val="28"/>
          <w:lang w:val="uk-UA"/>
        </w:rPr>
        <w:t>1 см лінійки.</w:t>
      </w: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8315E" w:rsidRPr="0058315E" w:rsidRDefault="0058315E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58315E" w:rsidRPr="0058315E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58315E" w:rsidRPr="0058315E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144CF3" w:rsidRPr="00144CF3" w:rsidRDefault="00144CF3" w:rsidP="00144C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415A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D7611B" w:rsidRPr="00144CF3" w:rsidRDefault="007D6EDD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757AF">
        <w:rPr>
          <w:rFonts w:ascii="Times New Roman" w:hAnsi="Times New Roman" w:cs="Times New Roman"/>
          <w:sz w:val="28"/>
          <w:szCs w:val="28"/>
          <w:lang w:val="uk-UA"/>
        </w:rPr>
        <w:t>Що називається прямим пострілом? Від чого залежить дальність прямого пострілу?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B7CDE">
        <w:rPr>
          <w:rFonts w:ascii="Times New Roman" w:hAnsi="Times New Roman" w:cs="Times New Roman"/>
          <w:sz w:val="28"/>
          <w:szCs w:val="28"/>
          <w:lang w:val="uk-UA"/>
        </w:rPr>
        <w:t>Що входить у</w:t>
      </w:r>
      <w:r w:rsidR="007D6EDD">
        <w:rPr>
          <w:rFonts w:ascii="Times New Roman" w:hAnsi="Times New Roman" w:cs="Times New Roman"/>
          <w:sz w:val="28"/>
          <w:szCs w:val="28"/>
          <w:lang w:val="uk-UA"/>
        </w:rPr>
        <w:t xml:space="preserve"> комплектність автомату АК-74?</w:t>
      </w:r>
      <w:r w:rsidR="007D6EDD" w:rsidRPr="007D6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EDD">
        <w:rPr>
          <w:rFonts w:ascii="Times New Roman" w:hAnsi="Times New Roman" w:cs="Times New Roman"/>
          <w:sz w:val="28"/>
          <w:szCs w:val="28"/>
          <w:lang w:val="uk-UA"/>
        </w:rPr>
        <w:t>Перелікувати  що входить у приладдя автомату АК-74.</w:t>
      </w:r>
    </w:p>
    <w:p w:rsidR="007D6EDD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AB7CDE">
        <w:rPr>
          <w:rFonts w:ascii="Times New Roman" w:hAnsi="Times New Roman" w:cs="Times New Roman"/>
          <w:sz w:val="28"/>
          <w:szCs w:val="28"/>
          <w:lang w:val="uk-UA"/>
        </w:rPr>
        <w:t>Призначення, загальна будова та бойові властивості гранати РГО.</w:t>
      </w:r>
    </w:p>
    <w:p w:rsidR="00D7611B" w:rsidRPr="008962C2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Характеристика третього періоду пострілу.</w:t>
      </w:r>
    </w:p>
    <w:p w:rsidR="005F18D8" w:rsidRDefault="00D7611B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F18D8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задачи: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</w:t>
      </w:r>
      <w:r w:rsidR="00AB7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дальність до </w:t>
      </w:r>
      <w:r w:rsidR="00AB7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танку, в окопі, висота якого 1,8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ється 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далекомірній шкалі приці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лу ПГО-7 під штрихом із цифрою </w:t>
      </w:r>
      <w:r w:rsidR="007D6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 w:rsidR="00AB7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7D6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D6EDD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</w:t>
      </w:r>
      <w:r w:rsidR="007D6E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Відстань до </w:t>
      </w:r>
      <w:r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водонапорної башти 800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м. По висоті вона покриває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ться </w:t>
      </w:r>
    </w:p>
    <w:p w:rsidR="005F18D8" w:rsidRDefault="005F18D8" w:rsidP="005F18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2 мм лінійки</w:t>
      </w:r>
      <w:r w:rsidRPr="00950E3E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 Визначити висоту водонапорної башти.</w:t>
      </w: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Pr="0058315E" w:rsidRDefault="0058315E" w:rsidP="00F127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58315E" w:rsidRPr="0058315E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58315E" w:rsidRPr="0058315E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58315E" w:rsidRPr="00144CF3" w:rsidRDefault="0058315E" w:rsidP="005831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58315E" w:rsidRPr="00144CF3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C1715">
        <w:rPr>
          <w:rFonts w:ascii="Times New Roman" w:hAnsi="Times New Roman" w:cs="Times New Roman"/>
          <w:sz w:val="28"/>
          <w:szCs w:val="28"/>
          <w:lang w:val="uk-UA"/>
        </w:rPr>
        <w:t>Порядок поводження (заходи безпеки) з ручними осколковими гранатами</w:t>
      </w:r>
      <w:r w:rsidRPr="00144C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2777">
        <w:rPr>
          <w:rFonts w:ascii="Times New Roman" w:hAnsi="Times New Roman" w:cs="Times New Roman"/>
          <w:sz w:val="28"/>
          <w:szCs w:val="28"/>
          <w:lang w:val="uk-UA"/>
        </w:rPr>
        <w:t xml:space="preserve"> Порядок здійснення </w:t>
      </w:r>
      <w:r w:rsidR="00CC1715">
        <w:rPr>
          <w:rFonts w:ascii="Times New Roman" w:hAnsi="Times New Roman" w:cs="Times New Roman"/>
          <w:sz w:val="28"/>
          <w:szCs w:val="28"/>
          <w:lang w:val="uk-UA"/>
        </w:rPr>
        <w:t xml:space="preserve"> метання </w:t>
      </w:r>
      <w:r w:rsidR="00F12777">
        <w:rPr>
          <w:rFonts w:ascii="Times New Roman" w:hAnsi="Times New Roman" w:cs="Times New Roman"/>
          <w:sz w:val="28"/>
          <w:szCs w:val="28"/>
          <w:lang w:val="uk-UA"/>
        </w:rPr>
        <w:t xml:space="preserve"> ручної осколкової </w:t>
      </w:r>
      <w:r w:rsidR="00CC1715">
        <w:rPr>
          <w:rFonts w:ascii="Times New Roman" w:hAnsi="Times New Roman" w:cs="Times New Roman"/>
          <w:sz w:val="28"/>
          <w:szCs w:val="28"/>
          <w:lang w:val="uk-UA"/>
        </w:rPr>
        <w:t>гранат</w:t>
      </w:r>
      <w:r w:rsidR="00EE27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C17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15E" w:rsidRPr="00144CF3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C1715">
        <w:rPr>
          <w:rFonts w:ascii="Times New Roman" w:hAnsi="Times New Roman" w:cs="Times New Roman"/>
          <w:sz w:val="28"/>
          <w:szCs w:val="28"/>
          <w:lang w:val="uk-UA"/>
        </w:rPr>
        <w:t>Що називається пострілом? Назвати та розкрити періоди пострілу.</w:t>
      </w:r>
    </w:p>
    <w:p w:rsidR="0058315E" w:rsidRPr="00144CF3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Що називається лінією прицілювання?</w:t>
      </w:r>
      <w:r w:rsidRPr="00E53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39C"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39C">
        <w:rPr>
          <w:rFonts w:ascii="Times New Roman" w:hAnsi="Times New Roman" w:cs="Times New Roman"/>
          <w:sz w:val="28"/>
          <w:szCs w:val="28"/>
          <w:lang w:val="uk-UA"/>
        </w:rPr>
        <w:t>настильною та навісною траєкторією?</w:t>
      </w:r>
    </w:p>
    <w:p w:rsidR="0058315E" w:rsidRPr="008962C2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EE2713" w:rsidRPr="00EE271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Загальна будова автомату АК-74.</w:t>
      </w:r>
    </w:p>
    <w:p w:rsidR="0058315E" w:rsidRPr="00144CF3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задачи:</w:t>
      </w:r>
    </w:p>
    <w:p w:rsidR="0058315E" w:rsidRDefault="0058315E" w:rsidP="0058315E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дальність до </w:t>
      </w:r>
      <w:r w:rsidR="00EE2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танку, в окопі, висота якого 3,1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ється 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далекомірній шкалі приці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 ПГО-7 під штрихом із цифрою «</w:t>
      </w:r>
      <w:r w:rsidR="00EE2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8315E" w:rsidRDefault="0058315E" w:rsidP="0058315E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станції, зайнятої противником, біля пасажирського вагону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(20 м)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виявлений кулеметний розрахунок противника. Визначити дальність до кулеметного розрахунку, якщо вагон за 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оєю довжиною перекривається </w:t>
      </w:r>
    </w:p>
    <w:p w:rsidR="0058315E" w:rsidRPr="00950E3E" w:rsidRDefault="0058315E" w:rsidP="0058315E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великими поділками </w:t>
      </w:r>
      <w:r w:rsidR="00EE2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шкали </w:t>
      </w:r>
      <w:r w:rsidRPr="00950E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біноклю.</w:t>
      </w: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Pr="0058315E" w:rsidRDefault="0058315E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 з дисципліни «Стрілецька зброя та вогнева підготовка»</w:t>
      </w:r>
    </w:p>
    <w:p w:rsidR="0058315E" w:rsidRPr="0058315E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58315E" w:rsidRPr="0058315E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58315E" w:rsidRPr="00144CF3" w:rsidRDefault="0058315E" w:rsidP="005831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58315E" w:rsidRPr="00144CF3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C1715">
        <w:rPr>
          <w:rFonts w:ascii="Times New Roman" w:hAnsi="Times New Roman" w:cs="Times New Roman"/>
          <w:sz w:val="28"/>
          <w:szCs w:val="28"/>
          <w:lang w:val="uk-UA"/>
        </w:rPr>
        <w:t>Способи визначення відстані до цілі</w:t>
      </w:r>
      <w:r w:rsidRPr="00144C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15E" w:rsidRPr="00144CF3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12777">
        <w:rPr>
          <w:rFonts w:ascii="Times New Roman" w:hAnsi="Times New Roman" w:cs="Times New Roman"/>
          <w:sz w:val="28"/>
          <w:szCs w:val="28"/>
          <w:lang w:val="uk-UA"/>
        </w:rPr>
        <w:t>Порядок неповного розбирання автомату АК-74</w:t>
      </w:r>
      <w:r w:rsidR="00CC17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15E" w:rsidRPr="00144CF3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E2713">
        <w:rPr>
          <w:rFonts w:ascii="Times New Roman" w:hAnsi="Times New Roman" w:cs="Times New Roman"/>
          <w:sz w:val="28"/>
          <w:szCs w:val="28"/>
          <w:lang w:val="uk-UA"/>
        </w:rPr>
        <w:t>Назвати заходи безпеки при проведенні практичних стрільб.</w:t>
      </w:r>
    </w:p>
    <w:p w:rsidR="0058315E" w:rsidRPr="008962C2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F12777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Що називається горизонтом зброї</w:t>
      </w:r>
      <w:r w:rsidR="00510D1D" w:rsidRPr="00510D1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?</w:t>
      </w:r>
      <w:r w:rsidR="00510D1D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F12777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510D1D" w:rsidRPr="00510D1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Що таке лінія піднесення?</w:t>
      </w:r>
    </w:p>
    <w:p w:rsidR="0058315E" w:rsidRPr="00144CF3" w:rsidRDefault="0058315E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задачи:</w:t>
      </w:r>
    </w:p>
    <w:p w:rsidR="0058315E" w:rsidRDefault="0058315E" w:rsidP="0058315E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Визначити дальність до </w:t>
      </w:r>
      <w:r w:rsidR="00CC17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танку, в окопі, висота якого 3,0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якщо він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ється 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 далекомірній шкалі приці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 ПГО-7 під штрихом із цифрою «6»</w:t>
      </w:r>
      <w:r w:rsidRPr="00A629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E2713" w:rsidRDefault="0058315E" w:rsidP="00CC1715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б) </w:t>
      </w:r>
      <w:r w:rsidR="00EE2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Дальність до  окремого дерева – 5</w:t>
      </w:r>
      <w:r w:rsidR="00CC1715" w:rsidRPr="00CC17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</w:t>
      </w:r>
      <w:r w:rsidR="00EE2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C1715" w:rsidRPr="00CC17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м. </w:t>
      </w:r>
      <w:r w:rsidR="00EE27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Праворуч від нього на відстані </w:t>
      </w:r>
    </w:p>
    <w:p w:rsidR="0058315E" w:rsidRPr="00950E3E" w:rsidRDefault="00EE2713" w:rsidP="00CC1715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CC1715" w:rsidRPr="00CC17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  знаходиться </w:t>
      </w:r>
      <w:r w:rsidR="00CC1715" w:rsidRPr="00CC17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танк в окопі. По танку було зроблено постріл з РПГ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-7, але</w:t>
      </w:r>
      <w:r w:rsidR="00CC1715" w:rsidRPr="00CC17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ата полетіла в напрямку дерева</w:t>
      </w:r>
      <w:r w:rsidR="00CC1715" w:rsidRPr="00CC17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Визначити помилку прицілювання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гранатометника</w:t>
      </w:r>
      <w:r w:rsidR="00CC1715" w:rsidRPr="00CC17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тисячних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для здійснення корегування вогню</w:t>
      </w:r>
      <w:r w:rsidR="00CC1715" w:rsidRPr="00CC17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Pr="005A0B1D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8315E" w:rsidRPr="005A0B1D" w:rsidSect="00144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0B1D"/>
    <w:rsid w:val="0010445D"/>
    <w:rsid w:val="00144CF3"/>
    <w:rsid w:val="002578BF"/>
    <w:rsid w:val="00415A99"/>
    <w:rsid w:val="00460381"/>
    <w:rsid w:val="00510D1D"/>
    <w:rsid w:val="00572526"/>
    <w:rsid w:val="0058315E"/>
    <w:rsid w:val="005A0B1D"/>
    <w:rsid w:val="005F18D8"/>
    <w:rsid w:val="00656F1C"/>
    <w:rsid w:val="007D6EDD"/>
    <w:rsid w:val="00841E88"/>
    <w:rsid w:val="008962C2"/>
    <w:rsid w:val="0099633C"/>
    <w:rsid w:val="009C134F"/>
    <w:rsid w:val="00A57EA4"/>
    <w:rsid w:val="00AB501E"/>
    <w:rsid w:val="00AB7CDE"/>
    <w:rsid w:val="00CC1715"/>
    <w:rsid w:val="00D7611B"/>
    <w:rsid w:val="00E530DD"/>
    <w:rsid w:val="00EE2713"/>
    <w:rsid w:val="00F1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3450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2017-12-27T04:54:00Z</cp:lastPrinted>
  <dcterms:created xsi:type="dcterms:W3CDTF">2017-12-14T04:17:00Z</dcterms:created>
  <dcterms:modified xsi:type="dcterms:W3CDTF">2021-12-09T11:29:00Z</dcterms:modified>
</cp:coreProperties>
</file>