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56" w:rsidRDefault="00DF7756" w:rsidP="00DF77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Аналіз</w:t>
      </w:r>
    </w:p>
    <w:p w:rsidR="00DF7756" w:rsidRDefault="00DF7756" w:rsidP="00DF77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7756">
        <w:rPr>
          <w:rFonts w:ascii="Times New Roman" w:hAnsi="Times New Roman"/>
          <w:b/>
          <w:sz w:val="32"/>
          <w:szCs w:val="32"/>
        </w:rPr>
        <w:t>розпоряджень  щодо зміцнення рівня військової дисципліни у військових підрозділах Десантно-штурмових військ Збройних Сил України</w:t>
      </w:r>
    </w:p>
    <w:p w:rsidR="00DF7756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F7756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- 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Офіційний вебсайт Міністерства оборони України 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Офіційний вебсайт Десантно-штурмових військ ЗС України 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Закон України від 06.12.1991 № 876-VІI "Про Збройні Сили України" 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Указ Президента України від 27.09.2010 № 918/2010 "Питання шефства над Збройними Силами України" 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Завдання ДШВ на сайті Міністертсва оборони України </w:t>
      </w:r>
    </w:p>
    <w:p w:rsidR="00DF7756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 Н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аказ Міністра Оборони України від 19.04.97 №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11 “Про зміцнення військової дисципліни у Збройних Силах України”</w:t>
      </w:r>
    </w:p>
    <w:p w:rsidR="00DF7756" w:rsidRPr="00DF7756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Організаційно-методичні вказівки 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щодо проведення виховної та</w:t>
      </w:r>
    </w:p>
    <w:p w:rsidR="00DF7756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соціально-психологічної роботи у Збройних Силах України</w:t>
      </w:r>
    </w:p>
    <w:p w:rsidR="00DF7756" w:rsidRPr="00DF7756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</w:t>
      </w:r>
      <w:r w:rsidR="005F324D">
        <w:rPr>
          <w:rFonts w:ascii="Times New Roman" w:eastAsia="Times New Roman" w:hAnsi="Times New Roman" w:cs="Times New Roman"/>
          <w:color w:val="333333"/>
          <w:sz w:val="32"/>
          <w:szCs w:val="32"/>
        </w:rPr>
        <w:t>Кодекс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честі офіцера</w:t>
      </w:r>
      <w:r w:rsidR="005F324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Збройних Сил України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</w:p>
    <w:p w:rsidR="00000000" w:rsidRDefault="005F324D" w:rsidP="00DF775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DF7756"/>
    <w:rsid w:val="005F324D"/>
    <w:rsid w:val="00DF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756"/>
  </w:style>
  <w:style w:type="character" w:styleId="a3">
    <w:name w:val="Hyperlink"/>
    <w:basedOn w:val="a0"/>
    <w:uiPriority w:val="99"/>
    <w:semiHidden/>
    <w:unhideWhenUsed/>
    <w:rsid w:val="00DF7756"/>
    <w:rPr>
      <w:color w:val="0000FF"/>
      <w:u w:val="single"/>
    </w:rPr>
  </w:style>
  <w:style w:type="character" w:customStyle="1" w:styleId="a2alabel">
    <w:name w:val="a2a_label"/>
    <w:basedOn w:val="a0"/>
    <w:rsid w:val="00DF7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0967">
                      <w:marLeft w:val="-374"/>
                      <w:marRight w:val="-374"/>
                      <w:marTop w:val="0"/>
                      <w:marBottom w:val="94"/>
                      <w:divBdr>
                        <w:top w:val="single" w:sz="8" w:space="9" w:color="E5E5E5"/>
                        <w:left w:val="single" w:sz="8" w:space="19" w:color="E5E5E5"/>
                        <w:bottom w:val="single" w:sz="8" w:space="9" w:color="E5E5E5"/>
                        <w:right w:val="single" w:sz="8" w:space="19" w:color="E5E5E5"/>
                      </w:divBdr>
                      <w:divsChild>
                        <w:div w:id="11846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97978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2021-02-18T06:43:00Z</dcterms:created>
  <dcterms:modified xsi:type="dcterms:W3CDTF">2021-02-18T06:55:00Z</dcterms:modified>
</cp:coreProperties>
</file>