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10" w:rsidRPr="00472210" w:rsidRDefault="00472210" w:rsidP="00472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«Затверджую»</w:t>
      </w:r>
    </w:p>
    <w:p w:rsidR="00472210" w:rsidRPr="00472210" w:rsidRDefault="00472210" w:rsidP="00472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 1 механізованої роти                            </w:t>
      </w:r>
    </w:p>
    <w:p w:rsidR="00472210" w:rsidRPr="00472210" w:rsidRDefault="00472210" w:rsidP="00472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л-т                           Шаповал</w:t>
      </w:r>
    </w:p>
    <w:p w:rsidR="00472210" w:rsidRPr="00472210" w:rsidRDefault="00472210" w:rsidP="00472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2020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472210" w:rsidRPr="00472210" w:rsidRDefault="00472210" w:rsidP="00472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210" w:rsidRPr="00472210" w:rsidRDefault="00472210" w:rsidP="00472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заняття зі  стройової підготовки з особовим складом</w:t>
      </w:r>
    </w:p>
    <w:p w:rsidR="00472210" w:rsidRPr="00472210" w:rsidRDefault="00472210" w:rsidP="00472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механізованого взводу  </w:t>
      </w:r>
      <w:r w:rsidRPr="0047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механізованої роти</w:t>
      </w:r>
    </w:p>
    <w:p w:rsidR="00472210" w:rsidRPr="00472210" w:rsidRDefault="00472210" w:rsidP="004722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 3: 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«Стройові прийоми і рух без зброї та зі зброєю» </w:t>
      </w:r>
    </w:p>
    <w:p w:rsidR="00C84F64" w:rsidRDefault="00472210" w:rsidP="004722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Заняття 2: 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«Стройове положення. Повороти на місці. Виконання команди: </w:t>
      </w:r>
    </w:p>
    <w:p w:rsidR="00472210" w:rsidRPr="00472210" w:rsidRDefault="00472210" w:rsidP="004722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>« Головні  убори  зняти  (надіти)»</w:t>
      </w:r>
      <w:r w:rsidRPr="0047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2210" w:rsidRPr="00472210" w:rsidRDefault="00472210" w:rsidP="004722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Навчально-виховна мета: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F64" w:rsidRPr="00C84F64" w:rsidRDefault="00C84F64" w:rsidP="00C84F64">
      <w:pPr>
        <w:pStyle w:val="a7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навчити</w:t>
      </w:r>
      <w:r w:rsidRPr="00C8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приймати стройове положення, виконувати повороти на місці, надівати та знімати головний убір;</w:t>
      </w:r>
      <w:r w:rsidRPr="00C84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ознайомити  </w:t>
      </w:r>
      <w:r w:rsidRPr="00C84F64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підготовчими вправами для правильного  виконання стройових прийомів;</w:t>
      </w:r>
    </w:p>
    <w:p w:rsidR="00C84F64" w:rsidRPr="00C84F64" w:rsidRDefault="00C84F64" w:rsidP="00C84F64">
      <w:pPr>
        <w:pStyle w:val="a7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тренувати виконання  команди «Струнко», поворотів на місці: праворуч, ліворуч та кругом;</w:t>
      </w:r>
    </w:p>
    <w:p w:rsidR="00C84F64" w:rsidRPr="00C84F64" w:rsidRDefault="00C84F64" w:rsidP="00C84F64">
      <w:pPr>
        <w:pStyle w:val="a7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удосконалити</w:t>
      </w:r>
      <w:r w:rsidRPr="00C8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вміння у шикуванні в одну (</w:t>
      </w:r>
      <w:r w:rsidRPr="00C84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шеренги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колону по три</w:t>
      </w:r>
      <w:r w:rsidRPr="00C84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F64" w:rsidRPr="00C84F64" w:rsidRDefault="00C84F64" w:rsidP="00C84F64">
      <w:pPr>
        <w:pStyle w:val="a7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формувати</w:t>
      </w:r>
      <w:r w:rsidRPr="00C8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чітку координацію рухів та  зосередженість,</w:t>
      </w:r>
      <w:r w:rsidRPr="00C84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виховувати</w:t>
      </w:r>
      <w:r w:rsidRPr="00C8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уважність, дисциплінованість та  злагодженість дій.</w:t>
      </w:r>
    </w:p>
    <w:p w:rsidR="00472210" w:rsidRPr="00472210" w:rsidRDefault="00472210" w:rsidP="00C84F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Навчальні питання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2210" w:rsidRPr="00472210" w:rsidRDefault="00472210" w:rsidP="004722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1.Стройове положення. </w:t>
      </w:r>
    </w:p>
    <w:p w:rsidR="00472210" w:rsidRPr="00472210" w:rsidRDefault="00472210" w:rsidP="004722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Повороти на місці.  </w:t>
      </w:r>
    </w:p>
    <w:p w:rsidR="00472210" w:rsidRPr="00472210" w:rsidRDefault="00472210" w:rsidP="004722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Виконання команди: «Головні убори зняти</w:t>
      </w:r>
      <w:r w:rsidR="00C8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(надіти»</w:t>
      </w:r>
    </w:p>
    <w:p w:rsidR="00472210" w:rsidRPr="00472210" w:rsidRDefault="00472210" w:rsidP="004722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Час: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хвилин </w:t>
      </w:r>
    </w:p>
    <w:p w:rsidR="00472210" w:rsidRPr="00472210" w:rsidRDefault="00472210" w:rsidP="004722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Місце:  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стройовий плац </w:t>
      </w:r>
    </w:p>
    <w:p w:rsidR="00472210" w:rsidRPr="00472210" w:rsidRDefault="00472210" w:rsidP="004722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Метод: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тренування </w:t>
      </w:r>
    </w:p>
    <w:p w:rsidR="00472210" w:rsidRPr="00472210" w:rsidRDefault="00472210" w:rsidP="004722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Керівництва і посібники: 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бойової підготовки В/ч А-1234, Стройовий статут ЗСУ; К-2004р.(ст.27-30); Методика стройової підготовки ; К-2001р.(стор.21-28;39-41), </w:t>
      </w:r>
      <w:r w:rsidRPr="00472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журнал  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«Військо України» №7 від 2017 р. </w:t>
      </w:r>
    </w:p>
    <w:p w:rsidR="00EE6A47" w:rsidRDefault="00472210" w:rsidP="004722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Матеріальне забезпечення:</w:t>
      </w:r>
      <w:r w:rsidRPr="0047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обладнання стройового плацу. </w:t>
      </w:r>
    </w:p>
    <w:p w:rsidR="00472210" w:rsidRDefault="00472210" w:rsidP="004722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A47" w:rsidRPr="00EE6A47" w:rsidRDefault="00EE6A47" w:rsidP="00EE6A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Хід заняття</w:t>
      </w:r>
    </w:p>
    <w:tbl>
      <w:tblPr>
        <w:tblW w:w="1051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576"/>
        <w:gridCol w:w="674"/>
        <w:gridCol w:w="3421"/>
        <w:gridCol w:w="3119"/>
        <w:gridCol w:w="1248"/>
      </w:tblGrid>
      <w:tr w:rsidR="00EE6A47" w:rsidRPr="00EE6A47" w:rsidTr="00794D59">
        <w:trPr>
          <w:trHeight w:val="866"/>
        </w:trPr>
        <w:tc>
          <w:tcPr>
            <w:tcW w:w="474" w:type="dxa"/>
          </w:tcPr>
          <w:p w:rsidR="00EE6A47" w:rsidRPr="00EE6A47" w:rsidRDefault="00EE6A47" w:rsidP="00EE6A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EE6A47" w:rsidRPr="00794D59" w:rsidRDefault="00472210" w:rsidP="00EE6A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="00EE6A47" w:rsidRPr="00794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6" w:type="dxa"/>
          </w:tcPr>
          <w:p w:rsidR="00EE6A47" w:rsidRPr="00EE6A47" w:rsidRDefault="00EE6A47" w:rsidP="00EE6A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</w:t>
            </w:r>
          </w:p>
          <w:p w:rsidR="00EE6A47" w:rsidRPr="00EE6A47" w:rsidRDefault="00EE6A47" w:rsidP="00EE6A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питання</w:t>
            </w:r>
          </w:p>
        </w:tc>
        <w:tc>
          <w:tcPr>
            <w:tcW w:w="674" w:type="dxa"/>
          </w:tcPr>
          <w:p w:rsidR="00EE6A47" w:rsidRPr="00EE6A47" w:rsidRDefault="00EE6A47" w:rsidP="00EE6A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421" w:type="dxa"/>
          </w:tcPr>
          <w:p w:rsidR="00EE6A47" w:rsidRPr="00EE6A47" w:rsidRDefault="00EE6A47" w:rsidP="00EE6A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Короткий зміст</w:t>
            </w:r>
          </w:p>
        </w:tc>
        <w:tc>
          <w:tcPr>
            <w:tcW w:w="3119" w:type="dxa"/>
          </w:tcPr>
          <w:p w:rsidR="00EE6A47" w:rsidRPr="00EE6A47" w:rsidRDefault="00EE6A47" w:rsidP="00EE6A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Дії керівника</w:t>
            </w:r>
            <w:r w:rsidR="00ED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тих, хто навчається</w:t>
            </w:r>
          </w:p>
        </w:tc>
        <w:tc>
          <w:tcPr>
            <w:tcW w:w="1248" w:type="dxa"/>
          </w:tcPr>
          <w:p w:rsidR="00EE6A47" w:rsidRPr="00EE6A47" w:rsidRDefault="00EE6A47" w:rsidP="00EE6A47">
            <w:pPr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МПЗ</w:t>
            </w:r>
          </w:p>
        </w:tc>
      </w:tr>
      <w:tr w:rsidR="00EE6A47" w:rsidRPr="00EE6A47" w:rsidTr="00794D59">
        <w:tc>
          <w:tcPr>
            <w:tcW w:w="474" w:type="dxa"/>
          </w:tcPr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66D" w:rsidRDefault="00A0266D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66D" w:rsidRDefault="00A0266D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66D" w:rsidRDefault="00A0266D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66D" w:rsidRDefault="00A0266D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78" w:rsidRPr="00665E78" w:rsidRDefault="00665E78" w:rsidP="00665E7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A47" w:rsidRPr="00665E78" w:rsidRDefault="00EE6A47" w:rsidP="00665E7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P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1A" w:rsidRDefault="00381C1A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8D49AE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9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Вступна частина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66D" w:rsidRDefault="00A0266D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66D" w:rsidRDefault="00A0266D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66D" w:rsidRDefault="00A0266D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66D" w:rsidRDefault="00A0266D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A47" w:rsidRPr="000119A9" w:rsidRDefault="00EE6A47" w:rsidP="000119A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 частина</w:t>
            </w:r>
          </w:p>
          <w:p w:rsidR="000119A9" w:rsidRDefault="000119A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A47" w:rsidRPr="000119A9" w:rsidRDefault="00EE6A47" w:rsidP="000119A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Стройове положення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381C1A" w:rsidRDefault="00EE6A47" w:rsidP="00381C1A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Повороти на місці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A47" w:rsidRPr="00B22E8C" w:rsidRDefault="00921F46" w:rsidP="00B22E8C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EE6A47" w:rsidRPr="00B2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иконання команди «Головні убори зняти (надіти)»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8D49AE" w:rsidRDefault="00EE6A47" w:rsidP="008D49AE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Заключна частина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EE6A47" w:rsidRPr="00EE6A47" w:rsidRDefault="00C84F64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="00EE6A47"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хв</w:t>
            </w:r>
            <w:r w:rsidR="00472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11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хв.</w:t>
            </w: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9A9" w:rsidRDefault="000119A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хв.</w:t>
            </w: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73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хв.</w:t>
            </w: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хв.</w:t>
            </w: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F23C48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E6A47" w:rsidRPr="00EE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хв.</w:t>
            </w: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9F3615" w:rsidRPr="009F3615" w:rsidRDefault="00EE6A47" w:rsidP="009F3615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Шикування</w:t>
            </w:r>
          </w:p>
          <w:p w:rsidR="00494A5F" w:rsidRPr="009F3615" w:rsidRDefault="00ED2AA4" w:rsidP="009F361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ЗКВ: «Взвод, в дві шеренги ставай. Рівняйсь. Струнко. Рівняння до середини»</w:t>
            </w:r>
          </w:p>
          <w:p w:rsidR="00EE6A47" w:rsidRPr="00ED2AA4" w:rsidRDefault="00EE6A47" w:rsidP="00ED2AA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Доповідь</w:t>
            </w:r>
          </w:p>
          <w:p w:rsidR="00ED2AA4" w:rsidRPr="00ED2AA4" w:rsidRDefault="00ED2AA4" w:rsidP="00ED2AA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ЗКВ: «Товаришу  лейтенант</w:t>
            </w:r>
            <w:r w:rsidRPr="0049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взвод на заняття  зі стройової підготовки вишикуваний. ЗКВ сержант Іваненко»</w:t>
            </w:r>
          </w:p>
          <w:p w:rsidR="00EE6A47" w:rsidRPr="00ED2AA4" w:rsidRDefault="00EE6A47" w:rsidP="00ED2AA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Привітання</w:t>
            </w:r>
          </w:p>
          <w:p w:rsidR="00494A5F" w:rsidRDefault="00ED2AA4" w:rsidP="00494A5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КВ:</w:t>
            </w:r>
            <w:r w:rsidRPr="00ED2AA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«Здраствуйте товариші» </w:t>
            </w:r>
          </w:p>
          <w:p w:rsidR="00494A5F" w:rsidRPr="00494A5F" w:rsidRDefault="00494A5F" w:rsidP="00494A5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подає команду  ЗКВ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Вільно</w:t>
            </w: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  <w:r w:rsidRPr="0049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командує: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 до строю</w:t>
            </w: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9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494A5F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A47" w:rsidRPr="00494A5F" w:rsidRDefault="00EE6A47" w:rsidP="00494A5F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Перевірка готовності до заняття</w:t>
            </w:r>
          </w:p>
          <w:p w:rsidR="00EE6A47" w:rsidRDefault="00494A5F" w:rsidP="009F361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 подає команду: </w:t>
            </w: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Взвод рівняйсь, струнко. Перша шеренга два кроки вперед,  кроком-Руш»</w:t>
            </w:r>
            <w:r w:rsid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3615" w:rsidRPr="00EE6A47" w:rsidRDefault="009F3615" w:rsidP="009F361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9F3615">
            <w:pPr>
              <w:pStyle w:val="a8"/>
              <w:rPr>
                <w:rFonts w:eastAsia="Times New Roman"/>
                <w:lang w:eastAsia="ru-RU"/>
              </w:rPr>
            </w:pPr>
            <w:r w:rsidRPr="009F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Стройове тренування.</w:t>
            </w:r>
            <w:r w:rsidRPr="009F3615">
              <w:rPr>
                <w:rFonts w:eastAsia="Times New Roman"/>
                <w:lang w:eastAsia="ru-RU"/>
              </w:rPr>
              <w:t xml:space="preserve"> </w:t>
            </w:r>
            <w:r w:rsid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="009F3615" w:rsidRP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:«Тренування  у </w:t>
            </w:r>
            <w:r w:rsid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шикуванні</w:t>
            </w:r>
            <w:r w:rsidR="009F3615" w:rsidRP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дві (одну) шеренгу та в колону по три».</w:t>
            </w:r>
            <w:r w:rsidR="009F3615" w:rsidRPr="009F3615">
              <w:rPr>
                <w:rFonts w:eastAsia="Times New Roman"/>
                <w:lang w:eastAsia="ru-RU"/>
              </w:rPr>
              <w:t xml:space="preserve"> </w:t>
            </w:r>
          </w:p>
          <w:p w:rsidR="00EE6A47" w:rsidRDefault="009F3615" w:rsidP="009F361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подає команди:</w:t>
            </w:r>
            <w:r w:rsidR="000119A9" w:rsidRP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«Взвод! В одну шеренгу ставай»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9A9" w:rsidRP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«Взвод! В дві шеренги ставай»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9A9" w:rsidRP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«Взвод в колону по три ставай».</w:t>
            </w:r>
          </w:p>
          <w:p w:rsidR="009F3615" w:rsidRPr="00EE6A47" w:rsidRDefault="009F3615" w:rsidP="009F361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Default="00EE6A47" w:rsidP="009F3615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9F3615" w:rsidRPr="009F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Перевірка знання положень стройового статуту</w:t>
            </w:r>
            <w:r w:rsidR="009F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F3615" w:rsidRPr="009F3615" w:rsidRDefault="009F3615" w:rsidP="009F361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Що називається строєм? </w:t>
            </w:r>
          </w:p>
          <w:p w:rsidR="009F3615" w:rsidRPr="009F3615" w:rsidRDefault="009F3615" w:rsidP="009F361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Перелікувати елементи строю. </w:t>
            </w:r>
          </w:p>
          <w:p w:rsidR="009F3615" w:rsidRPr="009F3615" w:rsidRDefault="009F3615" w:rsidP="009F361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Що таке попередня та виконавча команди?</w:t>
            </w:r>
          </w:p>
          <w:p w:rsidR="009F3615" w:rsidRPr="009F3615" w:rsidRDefault="009F3615" w:rsidP="009F361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Які обов’язки солдата перед шикуванням і в строю Ви знаєте?</w:t>
            </w:r>
          </w:p>
          <w:p w:rsidR="00472210" w:rsidRDefault="00A0266D" w:rsidP="00A0266D">
            <w:pPr>
              <w:pStyle w:val="a8"/>
              <w:rPr>
                <w:rFonts w:eastAsia="Times New Roman"/>
                <w:lang w:eastAsia="ru-RU"/>
              </w:rPr>
            </w:pPr>
            <w:r w:rsidRPr="00A02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026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Оголошення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0266D">
              <w:rPr>
                <w:rFonts w:ascii="Times New Roman" w:eastAsia="Times New Roman" w:hAnsi="Times New Roman" w:cs="Times New Roman"/>
                <w:b/>
                <w:lang w:eastAsia="ru-RU"/>
              </w:rPr>
              <w:t>теми та навчально-виховної мети</w:t>
            </w:r>
          </w:p>
          <w:p w:rsidR="00A0266D" w:rsidRPr="00A0266D" w:rsidRDefault="00A0266D" w:rsidP="00A0266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КВ: </w:t>
            </w:r>
            <w:r w:rsidRP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Взвод, рівняйсь - Струнко! Стройов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підготовка</w:t>
            </w:r>
            <w:r w:rsidRP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0266D" w:rsidRDefault="00A0266D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66D" w:rsidRDefault="00A0266D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266D" w:rsidRDefault="00A0266D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075" w:rsidRDefault="00786075" w:rsidP="007860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E6A47" w:rsidRPr="00786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EE6A47"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тройове положення приймається за командою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E6A47"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«Струнко». За цією командою слід триматися прямо без напруження, підбори поставити разом, а носки розвести по лінії фронту на ширину стопи, ноги в колінах випрямити, але не напружувати їх, груди підняти, а все тіло трохи подати вперед, живіт втяг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r w:rsidR="00EE6A47"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ти, плечі розвернути, руки опустити так, щоб кисті повернені долонями всередину були збоку стегон, а напівзігнуті пальці торкалися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середини </w:t>
            </w:r>
            <w:r w:rsidR="00EE6A47"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стегна, голову тримати високо і прямо не виставляючи підборіддя дивитися перед собою, бути готовим до негайної дії. Стройове положення приймається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 час віддання та</w:t>
            </w:r>
            <w:r w:rsidR="00EE6A47"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отримання наказу, доповіді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начальнику, при виконанні</w:t>
            </w:r>
            <w:r w:rsidR="00EE6A47"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Гімну України, а 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 під час виконання військового вітання</w:t>
            </w:r>
            <w:r w:rsidR="00EE6A47"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E6A47" w:rsidRPr="00786075" w:rsidRDefault="00EE6A47" w:rsidP="007860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Стройове положення вивчається за допомогою </w:t>
            </w:r>
            <w:r w:rsidRPr="006127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підготовчих вправ</w:t>
            </w:r>
            <w:r w:rsidRPr="0061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6A47" w:rsidRPr="00786075" w:rsidRDefault="00EE6A47" w:rsidP="007860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0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ПВ №1 </w:t>
            </w:r>
            <w:r w:rsidRPr="00612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«Стройова стійка. Положення рук»</w:t>
            </w:r>
            <w:r w:rsidR="00786075" w:rsidRPr="00612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рахун</w:t>
            </w:r>
            <w:r w:rsid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«Раз» руки </w:t>
            </w:r>
            <w:r w:rsid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поставити </w:t>
            </w: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пе</w:t>
            </w:r>
            <w:r w:rsid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 собою долонями в середину. За рахунком</w:t>
            </w: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</w:t>
            </w:r>
            <w:r w:rsid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напівзігнути</w:t>
            </w: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пальці рук.</w:t>
            </w:r>
            <w:r w:rsidR="0061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рахунком </w:t>
            </w: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«Три» </w:t>
            </w:r>
            <w:r w:rsidR="00E2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итиснути великий палець до напівзігнутих пальців </w:t>
            </w:r>
            <w:r w:rsid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долоні</w:t>
            </w:r>
            <w:r w:rsidR="00E2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верху. За рахунком</w:t>
            </w: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«Чотири» руки опустити вниз так</w:t>
            </w:r>
            <w:r w:rsidR="00E2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щоб кисті  повернуті долонями всередину </w:t>
            </w: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були збоку </w:t>
            </w:r>
            <w:r w:rsidR="00E2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r w:rsidR="00E2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вздовж стегон</w:t>
            </w: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6A47" w:rsidRPr="00786075" w:rsidRDefault="00EE6A47" w:rsidP="007860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ПВ №2</w:t>
            </w:r>
            <w:r w:rsidR="00E2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«Стройова стійка. Положення ніг». За рахунком</w:t>
            </w: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«Раз» носки звест</w:t>
            </w:r>
            <w:r w:rsidR="00E2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За рахунком «Два</w:t>
            </w: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носки розве</w:t>
            </w:r>
            <w:r w:rsidR="00E2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 фронту на ширину стопи. За рахунком</w:t>
            </w: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«Три»</w:t>
            </w:r>
            <w:r w:rsidR="00E2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піднятися на носки, зробити вди</w:t>
            </w: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розправити плечі, </w:t>
            </w:r>
            <w:r w:rsidR="00E2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підібрати живіт, підборіддя підняти. З</w:t>
            </w:r>
            <w:r w:rsidR="0038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рахунком</w:t>
            </w: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«Чотири» залишаючись у даному положенні опуститися на п’яти.</w:t>
            </w:r>
          </w:p>
          <w:p w:rsidR="00EE6A47" w:rsidRPr="00786075" w:rsidRDefault="00EE6A47" w:rsidP="007860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1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ПВ №3</w:t>
            </w:r>
            <w:r w:rsidRPr="0078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«Стройове положення. Комплексна вправа»</w:t>
            </w:r>
            <w:r w:rsidR="0038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Виконується на вісім рахунків та поєднує виконання першої та другої підготовчої вправи.</w:t>
            </w:r>
          </w:p>
          <w:p w:rsidR="00665E78" w:rsidRDefault="00665E78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0F3" w:rsidRPr="003730F3" w:rsidRDefault="003730F3" w:rsidP="003730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</w:t>
            </w:r>
            <w:r w:rsidR="00EE6A47" w:rsidRPr="00373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місці в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иконуються за командами: </w:t>
            </w:r>
            <w:r w:rsidRPr="003730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«Ліво-РУЧ» та «Кру-ГОМ»  в бік лівої руки на лівому підборі та  на правому носку, а  «Право-РУЧ» – у бік правої руки на правому підборі та на лівому носку.</w:t>
            </w:r>
          </w:p>
          <w:p w:rsidR="00EE6A47" w:rsidRPr="003730F3" w:rsidRDefault="003730F3" w:rsidP="003730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Всі повороти виконуються на два рахунки: за рахунком «РАЗ» військовослужбовці повертаються у визначений бік, зберігаючи правильне положення корпусу та не згинаючи ніг у колінах, переносять вагу тіла на ногу, що попереду, за рахунком «ДВА» – найкоротшим шляхом приставляють ногу, що позаду. Для чіткого і точного виконання повороту на місці необхідно перенести вагу тіла на ту ногу, в бік якої буде виконуватися поворот, з одночасним ривком корпусу в бік повороту і сильним упором на носок протилежної ноги, зберігаючи стійке положення тіла. </w:t>
            </w:r>
          </w:p>
          <w:p w:rsidR="00EE6A47" w:rsidRPr="00921F46" w:rsidRDefault="00EE6A47" w:rsidP="003730F3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ПВ №</w:t>
            </w:r>
            <w:r w:rsidR="00921F46" w:rsidRPr="00921F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921F46" w:rsidRPr="0092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«Поворот праворуч</w:t>
            </w:r>
            <w:r w:rsidRPr="0092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E6A47" w:rsidRPr="00921F46" w:rsidRDefault="00921F46" w:rsidP="00921F46">
            <w:pPr>
              <w:pStyle w:val="a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ПВ №2 «Поворот ліворуч»</w:t>
            </w:r>
            <w:r w:rsidR="00EE6A47" w:rsidRPr="00921F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E6A47" w:rsidRPr="00921F46" w:rsidRDefault="00EE6A47" w:rsidP="003730F3">
            <w:pPr>
              <w:pStyle w:val="a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ПВ №3 </w:t>
            </w:r>
            <w:r w:rsidR="00921F46" w:rsidRPr="00921F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Pr="00921F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Поворот кругом</w:t>
            </w:r>
            <w:r w:rsidR="00921F46" w:rsidRPr="00921F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  <w:r w:rsidRPr="00921F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94D59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94D59" w:rsidRPr="00564210" w:rsidRDefault="00794D59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476" w:rsidRDefault="00564210" w:rsidP="00794D5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564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="00EE6A47" w:rsidRPr="00564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29</w:t>
            </w:r>
            <w:r w:rsidR="0025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E6A47" w:rsidRPr="0056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щоб </w:t>
            </w:r>
            <w:r w:rsidR="00EE6A47" w:rsidRPr="0056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знят</w:t>
            </w:r>
            <w:r w:rsidRPr="0056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6A47" w:rsidRPr="0056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</w:t>
            </w:r>
            <w:r w:rsidRPr="0056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EE6A47" w:rsidRPr="0056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</w:t>
            </w:r>
            <w:r w:rsidRPr="0056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6A47" w:rsidRPr="0056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подається команда</w:t>
            </w:r>
            <w:r w:rsidRPr="0056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E6A47" w:rsidRPr="0056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«Головні убори – зняти»</w:t>
            </w:r>
            <w:r w:rsid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6A47" w:rsidRPr="0056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для надівання</w:t>
            </w:r>
            <w:r w:rsid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E6A47" w:rsidRPr="0056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«Головні убори надіти». </w:t>
            </w:r>
            <w:r w:rsid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 здійснюється,наприклад, при заходженні до їдальні. </w:t>
            </w:r>
            <w:r w:rsidR="00EE6A47" w:rsidRP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Знятий головний убір слід тримати у лівій вільно упущеній руці кокардою вперед.</w:t>
            </w:r>
          </w:p>
          <w:p w:rsidR="008D49AE" w:rsidRDefault="00256476" w:rsidP="00794D5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ПВ№1 </w:t>
            </w:r>
            <w:r w:rsidR="00EE6A47" w:rsidRPr="0025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«Головні убори зняти»</w:t>
            </w:r>
            <w:r w:rsidR="008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виконується на три</w:t>
            </w:r>
            <w:r w:rsidR="00EE6A47" w:rsidRP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рахунки: </w:t>
            </w:r>
            <w:r w:rsidR="008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D49AE" w:rsidRPr="008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рахунком «РАЗ» - правою рукою взяти головний убір за  його праву сторону; за рахунком «ДВА» - зняти головний убір з голови та опустити його на рівень грудей, одночасно лівою рукою взяти головний убір за його ліву сторону і утримувати його обома руками кокардою праворуч; за рахунком «ТРИ» - ліву та  праву руки опустити вниз до стегон, при цьому головний убір треба тримати у лівій руці кокардою вперед.</w:t>
            </w:r>
          </w:p>
          <w:p w:rsidR="00EE6A47" w:rsidRPr="00794D59" w:rsidRDefault="008D49AE" w:rsidP="008D49A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ПВ№2</w:t>
            </w:r>
            <w:r w:rsidRPr="0025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«Головні убори наді</w:t>
            </w:r>
            <w:r w:rsidRPr="0025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виконується на три</w:t>
            </w:r>
            <w:r w:rsidRP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рахунки: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8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рахунком «РАЗ» - </w:t>
            </w:r>
            <w:r w:rsidRPr="008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ліву руку з головним убором подати вперед на рівень грудей  та одночасно підхопити його правою рукою за праву сторону; за рахунком «ДВА» - опустити ліву руку до стегна та надіти головний убір на голову правою рукою; за рахунком «ТРИ» - різко опустити праву руку вниз.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C48" w:rsidRPr="00F23C48" w:rsidRDefault="00F23C48" w:rsidP="00F23C4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F23C48" w:rsidRDefault="00EE6A47" w:rsidP="00F23C4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Шикування</w:t>
            </w:r>
            <w:r w:rsidR="00FE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взводу.</w:t>
            </w:r>
          </w:p>
          <w:p w:rsidR="00EE6A47" w:rsidRPr="00F23C48" w:rsidRDefault="00EE6A47" w:rsidP="00F23C4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Нагадування теми, на</w:t>
            </w:r>
            <w:r w:rsidR="00FE1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вчально-виховної мети та ступеню</w:t>
            </w:r>
            <w:r w:rsidRPr="00F23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її досягнення.</w:t>
            </w:r>
          </w:p>
          <w:p w:rsidR="00EE6A47" w:rsidRPr="00F23C48" w:rsidRDefault="00FE1C0A" w:rsidP="00F23C4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EE6A47" w:rsidRPr="00F23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голошення оцінок.</w:t>
            </w:r>
          </w:p>
          <w:p w:rsidR="00EE6A47" w:rsidRPr="00F23C48" w:rsidRDefault="00EE6A47" w:rsidP="00F23C4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F23C48" w:rsidRDefault="00EE6A47" w:rsidP="00F23C4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9F" w:rsidRDefault="00271C9F" w:rsidP="00F23C4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C9F" w:rsidRDefault="00271C9F" w:rsidP="00F23C4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C9F" w:rsidRDefault="00271C9F" w:rsidP="00F23C4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C9F" w:rsidRDefault="00271C9F" w:rsidP="00F23C4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C9F" w:rsidRDefault="00271C9F" w:rsidP="00F23C4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C9F" w:rsidRDefault="00271C9F" w:rsidP="00F23C4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A47" w:rsidRPr="00F23C48" w:rsidRDefault="00EE6A47" w:rsidP="00F23C4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27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 на самостійну підготовку:</w:t>
            </w:r>
          </w:p>
          <w:p w:rsidR="00EE6A47" w:rsidRPr="00F23C48" w:rsidRDefault="00EE6A47" w:rsidP="00F23C4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законспектувати статті 27, 29, 30 «Стройового статуту ЗСУ»;</w:t>
            </w:r>
          </w:p>
          <w:p w:rsidR="00EE6A47" w:rsidRPr="00F23C48" w:rsidRDefault="00EE6A47" w:rsidP="00F23C4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сержантському складу - </w:t>
            </w:r>
            <w:r w:rsidRPr="00F2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тренувати  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вивчених стройових прийомів на ранкових тренуваннях та у повсякденному житті</w:t>
            </w:r>
            <w:r w:rsidRPr="00F2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6A47" w:rsidRPr="00F23C48" w:rsidRDefault="00EE6A47" w:rsidP="00F23C4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сержантському складу -</w:t>
            </w:r>
            <w:r w:rsidRPr="00F2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законспектувати</w:t>
            </w:r>
            <w:r w:rsidR="00271C9F">
              <w:t xml:space="preserve"> з  «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</w:t>
            </w:r>
            <w:r w:rsidR="00271C9F" w:rsidRP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стройової підготовки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порядок виконання вивчених стройових прийомів </w:t>
            </w:r>
            <w:r w:rsidR="00271C9F" w:rsidRP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(стор.21-28;39-41)</w:t>
            </w:r>
            <w:r w:rsidR="0027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D2AA4" w:rsidRDefault="00ED2AA4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ЗКВ шикує взвод</w:t>
            </w:r>
          </w:p>
          <w:p w:rsidR="00ED2AA4" w:rsidRDefault="00ED2AA4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AA4" w:rsidRDefault="00ED2AA4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AA4" w:rsidRPr="00494A5F" w:rsidRDefault="00ED2AA4" w:rsidP="00494A5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E6A47" w:rsidRPr="0049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доповідає</w:t>
            </w:r>
            <w:r w:rsidRPr="0049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командиру взводу</w:t>
            </w:r>
            <w:r w:rsidR="00EE6A47" w:rsidRPr="0049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AA4" w:rsidRDefault="00ED2AA4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A5F" w:rsidRDefault="00494A5F" w:rsidP="00ED2AA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AA4" w:rsidRPr="00ED2AA4" w:rsidRDefault="00ED2AA4" w:rsidP="00ED2AA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зупинившись на середині строю, повертається обличчям до взводу і вітається.</w:t>
            </w:r>
          </w:p>
          <w:p w:rsidR="00ED2AA4" w:rsidRPr="00ED2AA4" w:rsidRDefault="00ED2AA4" w:rsidP="00ED2AA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Особовий склад взводу  відповідають: </w:t>
            </w:r>
            <w:r w:rsidR="00494A5F"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Бажаємо здоров’я товаришу   лейтенант</w:t>
            </w:r>
            <w:r w:rsidR="00494A5F"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9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A5F" w:rsidRPr="00494A5F" w:rsidRDefault="00494A5F" w:rsidP="00494A5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ЗКВ дублює команду:  </w:t>
            </w: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Вільно</w:t>
            </w: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відповідає:  </w:t>
            </w: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Слухаюсь</w:t>
            </w: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9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стройовим кроком стає до 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3615" w:rsidRPr="009F3615" w:rsidRDefault="009F3615" w:rsidP="009F361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 </w:t>
            </w:r>
            <w:r w:rsidRP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огляд особового складу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взводу.</w:t>
            </w:r>
          </w:p>
          <w:p w:rsidR="009F3615" w:rsidRDefault="009F3615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15" w:rsidRDefault="009F3615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15" w:rsidRDefault="009F3615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15" w:rsidRDefault="009F3615" w:rsidP="009F361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9F3615" w:rsidRDefault="009F3615" w:rsidP="009F361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 оголошує тренування, подає </w:t>
            </w:r>
            <w:r w:rsidR="00EE6A47" w:rsidRP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слідкує</w:t>
            </w:r>
            <w:r w:rsidR="00EE6A47" w:rsidRP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виконанням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командирами відділень та особовим складом взводу. В</w:t>
            </w:r>
            <w:r w:rsidR="00EE6A47" w:rsidRPr="009F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казую помічені недоліки.</w:t>
            </w:r>
          </w:p>
          <w:p w:rsidR="009F3615" w:rsidRDefault="009F3615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15" w:rsidRDefault="009F3615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0F1" w:rsidRDefault="00A020F1" w:rsidP="00A020F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0F1" w:rsidRPr="009F3615" w:rsidRDefault="009F3615" w:rsidP="00A020F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Називає питання, </w:t>
            </w:r>
            <w:r w:rsidR="00A020F1" w:rsidRPr="00A0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визначає бажаючих </w:t>
            </w:r>
            <w:r w:rsidR="00A0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020F1" w:rsidRPr="00A0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ідповісти,</w:t>
            </w:r>
            <w:r w:rsidR="00A0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0F1" w:rsidRPr="00A0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залучає до відповідей як можна більше особового складу взводу.</w:t>
            </w:r>
          </w:p>
          <w:p w:rsidR="00A020F1" w:rsidRPr="00A020F1" w:rsidRDefault="00A020F1" w:rsidP="00A020F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Спираючись на відповіді керівник складає </w:t>
            </w:r>
            <w:r w:rsidRPr="00A02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мотивацію</w:t>
            </w:r>
            <w:r w:rsidRPr="00A0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вивчення даної </w:t>
            </w:r>
          </w:p>
          <w:p w:rsidR="00A020F1" w:rsidRPr="00A020F1" w:rsidRDefault="00A020F1" w:rsidP="00A020F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теми. </w:t>
            </w:r>
          </w:p>
          <w:p w:rsidR="00EE6A47" w:rsidRPr="000119A9" w:rsidRDefault="00A0266D" w:rsidP="000119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 називає: дисципліну по якій буде проводитися заняття, № теми та заняття,визначає завдання заняття</w:t>
            </w:r>
            <w:r w:rsidR="000119A9" w:rsidRPr="0001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оголошуючи навчально-виховну мету.</w:t>
            </w:r>
          </w:p>
          <w:p w:rsidR="00A0266D" w:rsidRDefault="00A0266D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66D" w:rsidRDefault="00A0266D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78" w:rsidRPr="00665E78" w:rsidRDefault="00665E78" w:rsidP="00665E78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 викладання: </w:t>
            </w:r>
          </w:p>
          <w:p w:rsidR="00000000" w:rsidRPr="00665E78" w:rsidRDefault="00665E78" w:rsidP="00665E7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дійснюю </w:t>
            </w:r>
            <w:r w:rsidR="00271C9F" w:rsidRPr="00665E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ознайомлення</w:t>
            </w:r>
            <w:r w:rsidR="00271C9F" w:rsidRPr="00665E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271C9F" w:rsidRPr="00665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 порядком прийняття стройового положення:</w:t>
            </w:r>
          </w:p>
          <w:p w:rsidR="00665E78" w:rsidRPr="00665E78" w:rsidRDefault="00665E78" w:rsidP="00665E7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665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ваю стройовий  прийом і пояснюю, де і з якою метою він використовується;</w:t>
            </w:r>
          </w:p>
          <w:p w:rsidR="00665E78" w:rsidRDefault="00665E78" w:rsidP="00665E78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5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подаю команду, за якою приймається стройове положення; показую чітко, згідно стройового статуту, як виконується прийом  з коротким поясненням порядку виконання; </w:t>
            </w:r>
          </w:p>
          <w:p w:rsidR="00786075" w:rsidRDefault="00786075" w:rsidP="00665E78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6075" w:rsidRPr="00665E78" w:rsidRDefault="00786075" w:rsidP="00665E7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075" w:rsidRDefault="00271C9F" w:rsidP="00665E78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5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86075" w:rsidRDefault="00786075" w:rsidP="00665E78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6075" w:rsidRDefault="00786075" w:rsidP="00665E78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6075" w:rsidRDefault="00786075" w:rsidP="00665E78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6075" w:rsidRDefault="00786075" w:rsidP="00665E78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6075" w:rsidRDefault="00786075" w:rsidP="00665E78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6075" w:rsidRDefault="00786075" w:rsidP="00665E78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6075" w:rsidRDefault="00786075" w:rsidP="00665E78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6075" w:rsidRDefault="00786075" w:rsidP="00665E78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6075" w:rsidRDefault="00786075" w:rsidP="00665E78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6075" w:rsidRDefault="00786075" w:rsidP="00665E78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86075" w:rsidRDefault="00786075" w:rsidP="00665E78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12769" w:rsidRDefault="00612769" w:rsidP="00665E78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65E78" w:rsidRPr="00665E78" w:rsidRDefault="00665E78" w:rsidP="00665E7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здійснюю</w:t>
            </w:r>
            <w:r w:rsidRPr="00665E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71C9F" w:rsidRPr="00665E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вивчення</w:t>
            </w:r>
            <w:r w:rsidR="00271C9F" w:rsidRPr="00665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стройового прийому:</w:t>
            </w:r>
            <w:r w:rsidRPr="0066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 допомогою підготовчих вправ, у повільному темпі, по розділам з поясненням здійснюю виконання кожного елемента; </w:t>
            </w:r>
          </w:p>
          <w:p w:rsidR="00E22881" w:rsidRDefault="00612769" w:rsidP="00665E78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Подаю команду</w:t>
            </w:r>
            <w:r w:rsidRPr="006127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«Першу підготовчу вправу  по розділам,  роби – РАЗ, роби –</w:t>
            </w:r>
            <w:r w:rsidR="00373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ДВА, роби – ТРИ, роби -ЧОТИРИ»;</w:t>
            </w:r>
          </w:p>
          <w:p w:rsidR="00665E78" w:rsidRPr="00665E78" w:rsidRDefault="00612769" w:rsidP="00665E7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665E78" w:rsidRPr="00665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здійснюю</w:t>
            </w:r>
            <w:r w:rsidR="00271C9F" w:rsidRPr="00665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71C9F" w:rsidRPr="00665E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тренування</w:t>
            </w:r>
            <w:r w:rsidR="00271C9F" w:rsidRPr="00665E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71C9F" w:rsidRPr="00665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стройового прийому:</w:t>
            </w:r>
            <w:r w:rsidR="00665E78" w:rsidRPr="00665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71C9F" w:rsidRPr="00665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цілому у складі </w:t>
            </w:r>
            <w:r w:rsidR="00665E78" w:rsidRPr="00665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взводу під мій рахунок та  з </w:t>
            </w:r>
            <w:r w:rsidR="00665E78" w:rsidRPr="00665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підрахунком в голос тих, хто навчається; виправляю помилки у виконанні. </w:t>
            </w:r>
          </w:p>
          <w:p w:rsidR="003730F3" w:rsidRDefault="003730F3" w:rsidP="003730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Тренування вправи виконується </w:t>
            </w:r>
            <w:r w:rsidRPr="003730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цілому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«Першу підготовчу вправу на чотири рахунки,  в цілому, </w:t>
            </w:r>
            <w:r w:rsidRPr="003730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почи-НАЙ»,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надалі і з залученням до рахунк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всього 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особового складу тих, хто навчається: «Першу підготовчу вправу на чотири  рахунки, з підрахунком в голос, </w:t>
            </w:r>
          </w:p>
          <w:p w:rsidR="00EE6A47" w:rsidRPr="003730F3" w:rsidRDefault="003730F3" w:rsidP="003730F3">
            <w:pPr>
              <w:pStyle w:val="a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0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почи-НАЙ».</w:t>
            </w:r>
          </w:p>
          <w:p w:rsidR="00EE6A47" w:rsidRPr="003730F3" w:rsidRDefault="003730F3" w:rsidP="003730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ПВ№2 та ПВ№3 виконуються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само.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D59" w:rsidRDefault="00794D59" w:rsidP="003730F3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D59" w:rsidRDefault="00794D59" w:rsidP="003730F3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0F3" w:rsidRPr="00665E78" w:rsidRDefault="003730F3" w:rsidP="003730F3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 викладання</w:t>
            </w:r>
            <w:r w:rsidR="00B22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починаю з повороту </w:t>
            </w:r>
            <w:r w:rsidR="00B22E8C" w:rsidRPr="00B22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праворуч</w:t>
            </w:r>
            <w:r w:rsidRPr="00665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3730F3" w:rsidRPr="00921F46" w:rsidRDefault="003730F3" w:rsidP="003730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921F46" w:rsidRPr="00921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здійснюю</w:t>
            </w:r>
            <w:r w:rsidR="0092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71C9F" w:rsidRPr="003730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ознайомлення</w:t>
            </w:r>
            <w:r w:rsidR="00271C9F"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 порядком виконання повороту праворуч:</w:t>
            </w:r>
            <w:r w:rsidR="009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називаю стройовий  прийом і пояснюю</w:t>
            </w: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 і з якою метою він використовується;</w:t>
            </w:r>
            <w:r w:rsidR="009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подаю</w:t>
            </w: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команду, за якою виконується поворот</w:t>
            </w:r>
            <w:r w:rsidR="009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(попередню та виконавчу); </w:t>
            </w:r>
          </w:p>
          <w:p w:rsidR="00921F46" w:rsidRPr="00921F46" w:rsidRDefault="00921F46" w:rsidP="003730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показую</w:t>
            </w:r>
            <w:r w:rsidR="003730F3"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чітко, згідно стройового статуту, як виконується прийом  з коротким поясненням порядку виконання; </w:t>
            </w:r>
          </w:p>
          <w:p w:rsidR="00794D59" w:rsidRDefault="00921F46" w:rsidP="003730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71C9F"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здійснюю </w:t>
            </w:r>
            <w:r w:rsidR="00271C9F" w:rsidRPr="00921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вивчення</w:t>
            </w:r>
            <w:r w:rsidR="00271C9F" w:rsidRPr="00921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71C9F"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стройового </w:t>
            </w:r>
            <w:r w:rsidR="00271C9F"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прийому:</w:t>
            </w:r>
            <w:r w:rsidR="003730F3"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допомогою підготовчої вправи, у повільному темпі,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озділам з поясненням здійснюю</w:t>
            </w:r>
            <w:r w:rsid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виконання повороту:</w:t>
            </w:r>
            <w:r w:rsidR="00794D59" w:rsidRP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«Поворот праворуч  по розділам, за рахунком «РАЗ»:</w:t>
            </w:r>
            <w:r w:rsid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4D59" w:rsidRP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повернутися у бік правої руки на правому підборі та на лівому носку, не згинаючи ніг у колінах та перенести  вагу тіла на ногу, що попереду - «В</w:t>
            </w:r>
            <w:r w:rsid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звод</w:t>
            </w:r>
            <w:r w:rsidR="00794D59" w:rsidRP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роби – РАЗ»; за рахунком </w:t>
            </w:r>
            <w:r w:rsidR="00794D59" w:rsidRP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«ДВА»: найкоротшим шляхом приставити  ногу, що позаду -  «В</w:t>
            </w:r>
            <w:r w:rsid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звод</w:t>
            </w:r>
            <w:r w:rsidR="00794D59" w:rsidRP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роби – ДВА».</w:t>
            </w:r>
          </w:p>
          <w:p w:rsidR="00794D59" w:rsidRDefault="00271C9F" w:rsidP="003730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здійснюю </w:t>
            </w:r>
            <w:r w:rsidRPr="00921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тренування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стройового прийому:</w:t>
            </w:r>
            <w:r w:rsidR="009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цілому у складі </w:t>
            </w:r>
            <w:r w:rsidR="0092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взвод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під </w:t>
            </w:r>
            <w:r w:rsidR="00B2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мій 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r w:rsid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командою: </w:t>
            </w:r>
            <w:r w:rsidR="00794D59" w:rsidRP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«Поворот праворуч в цілому,  на два рахунки </w:t>
            </w:r>
            <w:r w:rsidR="00794D59" w:rsidRPr="00794D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почи-НАЙ»</w:t>
            </w:r>
            <w:r w:rsidR="00794D59" w:rsidRP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супрово</w:t>
            </w:r>
            <w:r w:rsid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джує її підрахунком  «РАЗ, ДВА»; потім</w:t>
            </w:r>
            <w:r w:rsidR="00B2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B2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ідрахунком в голос тих, хто навчається</w:t>
            </w:r>
            <w:r w:rsid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0000" w:rsidRPr="003730F3" w:rsidRDefault="00794D59" w:rsidP="003730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«Поворот праворуч на два рахунки, з підрахунком в голос, </w:t>
            </w:r>
            <w:r w:rsidRPr="00794D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почи-НАЙ»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задаю темп  підрахунком  «РАЗ, ДВА»</w:t>
            </w:r>
            <w:r w:rsidR="00B2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виправляю  помилки</w:t>
            </w:r>
            <w:r w:rsidR="00271C9F"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 виконанні.</w:t>
            </w:r>
          </w:p>
          <w:p w:rsidR="00000000" w:rsidRPr="003730F3" w:rsidRDefault="00271C9F" w:rsidP="003730F3">
            <w:pPr>
              <w:pStyle w:val="a8"/>
              <w:rPr>
                <w:rFonts w:eastAsia="Times New Roman"/>
                <w:lang w:eastAsia="ru-RU"/>
              </w:rPr>
            </w:pP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вороти </w:t>
            </w:r>
            <w:r w:rsidRPr="0037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ліворуч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r w:rsidRPr="00373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кругом 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виконуються у такій самій послідовності, як і поворот </w:t>
            </w:r>
            <w:r w:rsidR="00B2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воруч</w:t>
            </w:r>
            <w:r w:rsidR="00B2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6A47" w:rsidRPr="00EE6A47" w:rsidRDefault="00564210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 викладання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56476" w:rsidRPr="00256476" w:rsidRDefault="00256476" w:rsidP="0025647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5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здійснюю </w:t>
            </w:r>
            <w:r w:rsidR="00271C9F" w:rsidRPr="002564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ознайомлення</w:t>
            </w:r>
            <w:r w:rsidR="00271C9F" w:rsidRP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 порядком виконання стройового прийому:</w:t>
            </w:r>
            <w:r w:rsidRP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називаю стройовий  прийом і пояснюю</w:t>
            </w:r>
            <w:r w:rsidRP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 і з якою метою він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використовується;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подаю</w:t>
            </w:r>
            <w:r w:rsidRP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команду, за якою він виконується;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показую</w:t>
            </w:r>
            <w:r w:rsidRP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чітко, згідно стройового статуту, як виконується прийом  з коротким поясненням порядку виконання; </w:t>
            </w:r>
          </w:p>
          <w:p w:rsidR="00256476" w:rsidRPr="00256476" w:rsidRDefault="00271C9F" w:rsidP="0025647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здійснюю </w:t>
            </w:r>
            <w:r w:rsidRPr="002564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вивчення</w:t>
            </w:r>
            <w:r w:rsidRPr="0025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стройового прийому:</w:t>
            </w:r>
            <w:r w:rsidR="00256476" w:rsidRP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допомогою підготовчої вправи, у повільному темпі, по р</w:t>
            </w:r>
            <w:r w:rsid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озділам з поясненням здійснюю</w:t>
            </w:r>
            <w:r w:rsidR="008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виконання стройового прийому: </w:t>
            </w:r>
            <w:r w:rsidR="008D49AE" w:rsidRPr="008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«Головні убори зняти, по розділам: роби-РАЗ, роби-ДВА, роби-ТРИ»</w:t>
            </w:r>
            <w:r w:rsidR="008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56476" w:rsidRP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49AE" w:rsidRDefault="00271C9F" w:rsidP="008D49A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здійснюю </w:t>
            </w:r>
            <w:r w:rsidRPr="002564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тренування</w:t>
            </w:r>
            <w:r w:rsidRPr="0025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стройового прийому:</w:t>
            </w:r>
            <w:r w:rsidRP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цілому  у складі </w:t>
            </w:r>
            <w:r w:rsidR="008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взвод</w:t>
            </w:r>
            <w:r w:rsidRP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під </w:t>
            </w:r>
            <w:r w:rsid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мій </w:t>
            </w:r>
            <w:r w:rsidRP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r w:rsidR="008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«Вправу</w:t>
            </w:r>
            <w:r w:rsidR="008D49AE" w:rsidRP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цілому,  на два рахунки </w:t>
            </w:r>
            <w:r w:rsidR="008D49AE" w:rsidRPr="00794D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почи-НАЙ»</w:t>
            </w:r>
            <w:r w:rsidR="008D49AE" w:rsidRP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супрово</w:t>
            </w:r>
            <w:r w:rsidR="008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джую </w:t>
            </w:r>
            <w:r w:rsidR="008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її  підрахунком  «РАЗ, ДВА, ТРИ»; потім </w:t>
            </w:r>
            <w:r w:rsidR="008D49AE"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8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49AE"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ідрахунком в голос тих, хто навчається</w:t>
            </w:r>
            <w:r w:rsidR="008D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D49AE" w:rsidRDefault="008D49AE" w:rsidP="0025647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«Вправу</w:t>
            </w:r>
            <w:r w:rsidRP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7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рахунки, з підрахунком в голос, </w:t>
            </w:r>
            <w:r w:rsidRPr="00794D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почи-НАЙ»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задаю темп  підрахунком  «РАЗ, ДВА,ТРИ»; виправляю  помилки</w:t>
            </w:r>
            <w:r w:rsidRPr="0037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 виконанні.</w:t>
            </w:r>
          </w:p>
          <w:p w:rsidR="00256476" w:rsidRPr="00256476" w:rsidRDefault="008D49AE" w:rsidP="0025647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Одночасно треную виконання команди:</w:t>
            </w:r>
            <w:r w:rsidR="00256476" w:rsidRPr="0025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«Головні убори надіти». 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Default="00FE1C0A" w:rsidP="00FE1C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КВ: </w:t>
            </w:r>
            <w:r w:rsidR="00DF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«Рядовий Петренко. </w:t>
            </w:r>
            <w:r w:rsidRPr="00F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виконання стройових прийомів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виконання </w:t>
            </w:r>
            <w:r w:rsidRPr="00F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повороту не дотриму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вався правильного </w:t>
            </w:r>
            <w:r w:rsidRPr="00F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корпусу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F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ніг</w:t>
            </w:r>
            <w:r w:rsidR="00DF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1932" w:rsidRDefault="00DF1932" w:rsidP="00FE1C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</w:t>
            </w:r>
            <w:r w:rsidRPr="00F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Оцінка  </w:t>
            </w:r>
            <w:r w:rsidRPr="00F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задовільно</w:t>
            </w:r>
            <w:r w:rsidRPr="00FE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 виконанні поворотів на місці</w:t>
            </w:r>
            <w:r w:rsidRPr="00DF193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допускав </w:t>
            </w:r>
            <w:r w:rsidRPr="00DF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 в колінах; р</w:t>
            </w:r>
            <w:r w:rsidRPr="00DF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 відход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від стегон; ногу приставляв</w:t>
            </w:r>
            <w:r w:rsidRPr="00DF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найкоротшим шляхом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F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1932" w:rsidRDefault="00DF1932" w:rsidP="00FE1C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кращу сторону відмічаються: рядові Іванченко та Сергієнко.</w:t>
            </w:r>
          </w:p>
          <w:p w:rsidR="00DF1932" w:rsidRDefault="00DF1932" w:rsidP="00FE1C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Взвод діяв злагоджено.</w:t>
            </w:r>
          </w:p>
          <w:p w:rsidR="00DF1932" w:rsidRPr="00FE1C0A" w:rsidRDefault="00DF1932" w:rsidP="00FE1C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Командирам відділень звернути увагу на здійснення зняття головних уборів при заході до казарми та в їдальню.</w:t>
            </w: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B22E8C" w:rsidRDefault="00786075" w:rsidP="00786075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Тримати руки «по швам».</w:t>
            </w: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D59" w:rsidRDefault="00794D59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EE6A47" w:rsidRPr="00B22E8C" w:rsidRDefault="00B22E8C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B22E8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рагмент фільму «Максим Перепелиця» епізод, де головний герой доповідав командиру частини і після доповіді  чітко виконав </w:t>
            </w:r>
            <w:r w:rsidRPr="00B22E8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поворот кругом </w:t>
            </w:r>
            <w:r w:rsidRPr="00B22E8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і пішов у розташування підрозділу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</w:t>
            </w: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E8C" w:rsidRDefault="00B22E8C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D59" w:rsidRDefault="00794D59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6A47" w:rsidRPr="00B22E8C" w:rsidRDefault="00B22E8C" w:rsidP="00B22E8C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військових парадах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коли військовослужб</w:t>
            </w:r>
            <w:r w:rsidRPr="00B2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овцям потрібно було цілувати прапор, перед цим вони знімали головні убори та ставали на коліно.</w:t>
            </w: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47" w:rsidRPr="00EE6A47" w:rsidRDefault="00EE6A47" w:rsidP="00EE6A47">
            <w:pPr>
              <w:spacing w:after="0" w:line="36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C9F" w:rsidRDefault="00271C9F" w:rsidP="00EE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A47" w:rsidRPr="00EE6A47" w:rsidRDefault="00EE6A47" w:rsidP="00EE6A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A47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Керівник заняття</w:t>
      </w:r>
      <w:r w:rsidR="00271C9F">
        <w:rPr>
          <w:rFonts w:ascii="Times New Roman" w:eastAsia="Times New Roman" w:hAnsi="Times New Roman" w:cs="Times New Roman"/>
          <w:sz w:val="32"/>
          <w:szCs w:val="32"/>
          <w:lang w:eastAsia="ru-RU"/>
        </w:rPr>
        <w:t>:   лейтенан</w:t>
      </w:r>
      <w:r w:rsidRPr="00EE6A47">
        <w:rPr>
          <w:rFonts w:ascii="Times New Roman" w:eastAsia="Times New Roman" w:hAnsi="Times New Roman" w:cs="Times New Roman"/>
          <w:sz w:val="32"/>
          <w:szCs w:val="32"/>
          <w:lang w:eastAsia="ru-RU"/>
        </w:rPr>
        <w:t>т  __</w:t>
      </w:r>
      <w:r w:rsidR="00271C9F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</w:t>
      </w:r>
      <w:r w:rsidRPr="00EE6A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 </w:t>
      </w:r>
      <w:r w:rsidR="00271C9F">
        <w:rPr>
          <w:rFonts w:ascii="Times New Roman" w:eastAsia="Times New Roman" w:hAnsi="Times New Roman" w:cs="Times New Roman"/>
          <w:sz w:val="32"/>
          <w:szCs w:val="32"/>
          <w:lang w:eastAsia="ru-RU"/>
        </w:rPr>
        <w:t>О.В.Петриченко</w:t>
      </w:r>
    </w:p>
    <w:p w:rsidR="00874F30" w:rsidRPr="00EE6A47" w:rsidRDefault="00874F30">
      <w:pPr>
        <w:rPr>
          <w:rFonts w:ascii="Times New Roman" w:hAnsi="Times New Roman" w:cs="Times New Roman"/>
          <w:sz w:val="24"/>
          <w:szCs w:val="24"/>
        </w:rPr>
      </w:pPr>
    </w:p>
    <w:sectPr w:rsidR="00874F30" w:rsidRPr="00EE6A47" w:rsidSect="00EE6A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7FA"/>
    <w:multiLevelType w:val="hybridMultilevel"/>
    <w:tmpl w:val="CCBA9FA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DA10D6"/>
    <w:multiLevelType w:val="hybridMultilevel"/>
    <w:tmpl w:val="3C587020"/>
    <w:lvl w:ilvl="0" w:tplc="1598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8B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43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E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E3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2B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E2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22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E4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467CA5"/>
    <w:multiLevelType w:val="hybridMultilevel"/>
    <w:tmpl w:val="4D86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34C3D"/>
    <w:multiLevelType w:val="hybridMultilevel"/>
    <w:tmpl w:val="05D29166"/>
    <w:lvl w:ilvl="0" w:tplc="8F4A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A1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60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48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23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C9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C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4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8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064984"/>
    <w:multiLevelType w:val="hybridMultilevel"/>
    <w:tmpl w:val="46FEFDB8"/>
    <w:lvl w:ilvl="0" w:tplc="0C6A8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E3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0B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E2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22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A4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E2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4E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0E44D5"/>
    <w:multiLevelType w:val="hybridMultilevel"/>
    <w:tmpl w:val="C922D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01BA2"/>
    <w:multiLevelType w:val="hybridMultilevel"/>
    <w:tmpl w:val="B254C5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8E8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F4A13"/>
    <w:multiLevelType w:val="hybridMultilevel"/>
    <w:tmpl w:val="E604D4D8"/>
    <w:lvl w:ilvl="0" w:tplc="ED0A5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0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0A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4A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AD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60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8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0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A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64146B"/>
    <w:multiLevelType w:val="hybridMultilevel"/>
    <w:tmpl w:val="BFFEF078"/>
    <w:lvl w:ilvl="0" w:tplc="9EA0F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C6FA0"/>
    <w:multiLevelType w:val="hybridMultilevel"/>
    <w:tmpl w:val="25D854CC"/>
    <w:lvl w:ilvl="0" w:tplc="6A16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A4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E0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CC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6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02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A2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C8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A7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E62BD0"/>
    <w:multiLevelType w:val="hybridMultilevel"/>
    <w:tmpl w:val="AEB4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D2462"/>
    <w:multiLevelType w:val="hybridMultilevel"/>
    <w:tmpl w:val="69487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14DAD"/>
    <w:multiLevelType w:val="hybridMultilevel"/>
    <w:tmpl w:val="7C90436E"/>
    <w:lvl w:ilvl="0" w:tplc="5EFC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C2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22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04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46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6C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6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4D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8D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461253"/>
    <w:multiLevelType w:val="hybridMultilevel"/>
    <w:tmpl w:val="7A92AE72"/>
    <w:lvl w:ilvl="0" w:tplc="D71CF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00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0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AA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87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CF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6A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0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E6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F30FF7"/>
    <w:multiLevelType w:val="hybridMultilevel"/>
    <w:tmpl w:val="56764C12"/>
    <w:lvl w:ilvl="0" w:tplc="A7724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E24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474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8AC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670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7ADE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E7B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643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E2E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048A3"/>
    <w:multiLevelType w:val="hybridMultilevel"/>
    <w:tmpl w:val="B6F08DA4"/>
    <w:lvl w:ilvl="0" w:tplc="31A26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4BB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02B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66A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82F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469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AE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054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C6C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BB11131"/>
    <w:multiLevelType w:val="hybridMultilevel"/>
    <w:tmpl w:val="825E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D542DF"/>
    <w:multiLevelType w:val="hybridMultilevel"/>
    <w:tmpl w:val="3712F5B8"/>
    <w:lvl w:ilvl="0" w:tplc="22A2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0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43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26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AA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49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EB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08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28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DB6EDC"/>
    <w:multiLevelType w:val="hybridMultilevel"/>
    <w:tmpl w:val="71E841B6"/>
    <w:lvl w:ilvl="0" w:tplc="61AC5C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10917B8"/>
    <w:multiLevelType w:val="hybridMultilevel"/>
    <w:tmpl w:val="66D09534"/>
    <w:lvl w:ilvl="0" w:tplc="8C586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E3D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4BD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C44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E46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AA0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0A1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226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E47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48078F4"/>
    <w:multiLevelType w:val="hybridMultilevel"/>
    <w:tmpl w:val="5C5835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C50ED8"/>
    <w:multiLevelType w:val="hybridMultilevel"/>
    <w:tmpl w:val="3B2A2EFA"/>
    <w:lvl w:ilvl="0" w:tplc="75D2790E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1A628A"/>
    <w:multiLevelType w:val="hybridMultilevel"/>
    <w:tmpl w:val="E7C898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51131"/>
    <w:multiLevelType w:val="hybridMultilevel"/>
    <w:tmpl w:val="54D878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D7154B7"/>
    <w:multiLevelType w:val="hybridMultilevel"/>
    <w:tmpl w:val="4D203698"/>
    <w:lvl w:ilvl="0" w:tplc="F1E22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0E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25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03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4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4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27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4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6B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29C17C2"/>
    <w:multiLevelType w:val="hybridMultilevel"/>
    <w:tmpl w:val="204C4C9A"/>
    <w:lvl w:ilvl="0" w:tplc="0E041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89B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09E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6EB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E8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E47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A016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6E58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699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3710EC0"/>
    <w:multiLevelType w:val="hybridMultilevel"/>
    <w:tmpl w:val="F8FA2A86"/>
    <w:lvl w:ilvl="0" w:tplc="C8781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C5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45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E5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4F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4A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4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C1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6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FA16AF"/>
    <w:multiLevelType w:val="hybridMultilevel"/>
    <w:tmpl w:val="D10A0310"/>
    <w:lvl w:ilvl="0" w:tplc="EBD83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06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08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23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AD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09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6E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8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C61715B"/>
    <w:multiLevelType w:val="hybridMultilevel"/>
    <w:tmpl w:val="3B7A3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5"/>
  </w:num>
  <w:num w:numId="5">
    <w:abstractNumId w:val="16"/>
  </w:num>
  <w:num w:numId="6">
    <w:abstractNumId w:val="28"/>
  </w:num>
  <w:num w:numId="7">
    <w:abstractNumId w:val="6"/>
  </w:num>
  <w:num w:numId="8">
    <w:abstractNumId w:val="10"/>
  </w:num>
  <w:num w:numId="9">
    <w:abstractNumId w:val="21"/>
  </w:num>
  <w:num w:numId="10">
    <w:abstractNumId w:val="2"/>
  </w:num>
  <w:num w:numId="11">
    <w:abstractNumId w:val="18"/>
  </w:num>
  <w:num w:numId="12">
    <w:abstractNumId w:val="23"/>
  </w:num>
  <w:num w:numId="13">
    <w:abstractNumId w:val="0"/>
  </w:num>
  <w:num w:numId="14">
    <w:abstractNumId w:val="27"/>
  </w:num>
  <w:num w:numId="15">
    <w:abstractNumId w:val="11"/>
  </w:num>
  <w:num w:numId="16">
    <w:abstractNumId w:val="1"/>
  </w:num>
  <w:num w:numId="17">
    <w:abstractNumId w:val="7"/>
  </w:num>
  <w:num w:numId="18">
    <w:abstractNumId w:val="9"/>
  </w:num>
  <w:num w:numId="19">
    <w:abstractNumId w:val="4"/>
  </w:num>
  <w:num w:numId="20">
    <w:abstractNumId w:val="19"/>
  </w:num>
  <w:num w:numId="21">
    <w:abstractNumId w:val="24"/>
  </w:num>
  <w:num w:numId="22">
    <w:abstractNumId w:val="13"/>
  </w:num>
  <w:num w:numId="23">
    <w:abstractNumId w:val="3"/>
  </w:num>
  <w:num w:numId="24">
    <w:abstractNumId w:val="15"/>
  </w:num>
  <w:num w:numId="25">
    <w:abstractNumId w:val="14"/>
  </w:num>
  <w:num w:numId="26">
    <w:abstractNumId w:val="12"/>
  </w:num>
  <w:num w:numId="27">
    <w:abstractNumId w:val="17"/>
  </w:num>
  <w:num w:numId="28">
    <w:abstractNumId w:val="2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E6A47"/>
    <w:rsid w:val="000119A9"/>
    <w:rsid w:val="00256476"/>
    <w:rsid w:val="00271C9F"/>
    <w:rsid w:val="003730F3"/>
    <w:rsid w:val="00381C1A"/>
    <w:rsid w:val="00472210"/>
    <w:rsid w:val="00494A5F"/>
    <w:rsid w:val="00564210"/>
    <w:rsid w:val="00612769"/>
    <w:rsid w:val="00665E78"/>
    <w:rsid w:val="00786075"/>
    <w:rsid w:val="00794D59"/>
    <w:rsid w:val="00874F30"/>
    <w:rsid w:val="008D45BD"/>
    <w:rsid w:val="008D49AE"/>
    <w:rsid w:val="00921F46"/>
    <w:rsid w:val="009F3615"/>
    <w:rsid w:val="00A020F1"/>
    <w:rsid w:val="00A0266D"/>
    <w:rsid w:val="00B22E8C"/>
    <w:rsid w:val="00C84F64"/>
    <w:rsid w:val="00DF1932"/>
    <w:rsid w:val="00E22881"/>
    <w:rsid w:val="00ED2AA4"/>
    <w:rsid w:val="00EE6A47"/>
    <w:rsid w:val="00F23C48"/>
    <w:rsid w:val="00FE1C0A"/>
    <w:rsid w:val="00FE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E6A47"/>
  </w:style>
  <w:style w:type="table" w:styleId="a3">
    <w:name w:val="Table Grid"/>
    <w:basedOn w:val="a1"/>
    <w:rsid w:val="00EE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E6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EE6A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EE6A47"/>
  </w:style>
  <w:style w:type="paragraph" w:styleId="a7">
    <w:name w:val="List Paragraph"/>
    <w:basedOn w:val="a"/>
    <w:uiPriority w:val="34"/>
    <w:qFormat/>
    <w:rsid w:val="00C84F64"/>
    <w:pPr>
      <w:ind w:left="720"/>
      <w:contextualSpacing/>
    </w:pPr>
  </w:style>
  <w:style w:type="paragraph" w:styleId="a8">
    <w:name w:val="No Spacing"/>
    <w:uiPriority w:val="1"/>
    <w:qFormat/>
    <w:rsid w:val="00ED2A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7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2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8068</Words>
  <Characters>4599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2020-04-07T08:54:00Z</dcterms:created>
  <dcterms:modified xsi:type="dcterms:W3CDTF">2020-04-09T09:14:00Z</dcterms:modified>
</cp:coreProperties>
</file>